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EC" w:rsidRPr="00705CEC" w:rsidRDefault="00705CEC" w:rsidP="00016BCA">
      <w:pPr>
        <w:rPr>
          <w:rFonts w:ascii="Arial" w:hAnsi="Arial" w:cs="Arial"/>
          <w:sz w:val="20"/>
          <w:szCs w:val="20"/>
        </w:rPr>
      </w:pPr>
      <w:bookmarkStart w:id="0" w:name="_GoBack"/>
      <w:bookmarkEnd w:id="0"/>
    </w:p>
    <w:p w:rsidR="00FF7A99" w:rsidRDefault="00A2697E" w:rsidP="00016BCA">
      <w:pPr>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7A99">
        <w:rPr>
          <w:rFonts w:ascii="Arial" w:hAnsi="Arial" w:cs="Arial"/>
          <w:sz w:val="22"/>
          <w:szCs w:val="22"/>
        </w:rPr>
        <w:t xml:space="preserve">   PURCHASE ORDER # </w:t>
      </w:r>
      <w:r w:rsidR="00FF7A99">
        <w:rPr>
          <w:rFonts w:ascii="Arial" w:hAnsi="Arial" w:cs="Arial"/>
          <w:sz w:val="22"/>
          <w:szCs w:val="22"/>
          <w:u w:val="single"/>
        </w:rPr>
        <w:tab/>
      </w:r>
      <w:r w:rsidR="00FF7A99">
        <w:rPr>
          <w:rFonts w:ascii="Arial" w:hAnsi="Arial" w:cs="Arial"/>
          <w:sz w:val="22"/>
          <w:szCs w:val="22"/>
          <w:u w:val="single"/>
        </w:rPr>
        <w:tab/>
      </w:r>
      <w:r>
        <w:rPr>
          <w:rFonts w:ascii="Arial" w:hAnsi="Arial" w:cs="Arial"/>
          <w:sz w:val="22"/>
          <w:szCs w:val="22"/>
          <w:u w:val="single"/>
        </w:rPr>
        <w:tab/>
      </w:r>
      <w:r w:rsidR="00FF7A99">
        <w:rPr>
          <w:rFonts w:ascii="Arial" w:hAnsi="Arial" w:cs="Arial"/>
          <w:sz w:val="22"/>
          <w:szCs w:val="22"/>
          <w:u w:val="single"/>
        </w:rPr>
        <w:tab/>
      </w:r>
    </w:p>
    <w:p w:rsidR="00A2697E" w:rsidRPr="00A2558A" w:rsidRDefault="00A2697E" w:rsidP="00016BCA">
      <w:pPr>
        <w:rPr>
          <w:rFonts w:ascii="Arial" w:hAnsi="Arial" w:cs="Arial"/>
          <w:sz w:val="20"/>
          <w:szCs w:val="20"/>
          <w:u w:val="single"/>
        </w:rPr>
      </w:pPr>
    </w:p>
    <w:p w:rsidR="00A2697E" w:rsidRPr="00A2697E" w:rsidRDefault="00A2697E" w:rsidP="00016BCA">
      <w:pPr>
        <w:rPr>
          <w:rFonts w:ascii="Arial" w:hAnsi="Arial" w:cs="Arial"/>
          <w:sz w:val="22"/>
          <w:szCs w:val="22"/>
          <w:u w:val="single"/>
        </w:rPr>
      </w:pPr>
      <w:r>
        <w:rPr>
          <w:rFonts w:ascii="Arial" w:hAnsi="Arial" w:cs="Arial"/>
          <w:sz w:val="22"/>
          <w:szCs w:val="22"/>
        </w:rPr>
        <w:t>DATE</w:t>
      </w:r>
      <w:r w:rsidRPr="006A1B47">
        <w:rPr>
          <w:rFonts w:ascii="Arial" w:hAnsi="Arial" w:cs="Arial"/>
          <w:sz w:val="22"/>
          <w:szCs w:val="22"/>
        </w:rPr>
        <w:t xml:space="preserve">:  </w:t>
      </w:r>
      <w:r w:rsidRPr="006A1B47">
        <w:rPr>
          <w:rFonts w:ascii="Arial" w:hAnsi="Arial" w:cs="Arial"/>
          <w:sz w:val="22"/>
          <w:szCs w:val="22"/>
          <w:u w:val="single"/>
        </w:rPr>
        <w:tab/>
      </w:r>
      <w:r w:rsidRPr="006A1B47">
        <w:rPr>
          <w:rFonts w:ascii="Arial" w:hAnsi="Arial" w:cs="Arial"/>
          <w:sz w:val="22"/>
          <w:szCs w:val="22"/>
          <w:u w:val="single"/>
        </w:rPr>
        <w:tab/>
      </w:r>
      <w:r w:rsidRPr="006A1B47">
        <w:rPr>
          <w:rFonts w:ascii="Arial" w:hAnsi="Arial" w:cs="Arial"/>
          <w:sz w:val="22"/>
          <w:szCs w:val="22"/>
          <w:u w:val="single"/>
        </w:rPr>
        <w:tab/>
      </w:r>
      <w:r w:rsidRPr="006A1B47">
        <w:rPr>
          <w:rFonts w:ascii="Arial" w:hAnsi="Arial" w:cs="Arial"/>
          <w:sz w:val="22"/>
          <w:szCs w:val="22"/>
          <w:u w:val="single"/>
        </w:rPr>
        <w:tab/>
      </w:r>
      <w:r w:rsidRPr="006A1B47">
        <w:rPr>
          <w:rFonts w:ascii="Arial" w:hAnsi="Arial" w:cs="Arial"/>
          <w:sz w:val="22"/>
          <w:szCs w:val="22"/>
          <w:u w:val="single"/>
        </w:rPr>
        <w:tab/>
      </w:r>
      <w:r>
        <w:rPr>
          <w:rFonts w:ascii="Arial" w:hAnsi="Arial" w:cs="Arial"/>
          <w:sz w:val="22"/>
          <w:szCs w:val="22"/>
        </w:rPr>
        <w:t xml:space="preserve">  SHIP/BILL TO: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F7A99" w:rsidRPr="00A2558A" w:rsidRDefault="00FF7A99" w:rsidP="00016BCA">
      <w:pPr>
        <w:rPr>
          <w:rFonts w:ascii="Arial" w:hAnsi="Arial" w:cs="Arial"/>
          <w:sz w:val="20"/>
          <w:szCs w:val="20"/>
        </w:rPr>
      </w:pPr>
    </w:p>
    <w:p w:rsidR="00A2697E" w:rsidRPr="0007668A" w:rsidRDefault="00A2697E" w:rsidP="00A2697E">
      <w:pPr>
        <w:rPr>
          <w:rFonts w:ascii="Arial" w:hAnsi="Arial" w:cs="Arial"/>
          <w:sz w:val="22"/>
          <w:szCs w:val="22"/>
          <w:u w:val="single"/>
        </w:rPr>
      </w:pPr>
      <w:r w:rsidRPr="006A1B47">
        <w:rPr>
          <w:rFonts w:ascii="Arial" w:hAnsi="Arial" w:cs="Arial"/>
          <w:sz w:val="22"/>
          <w:szCs w:val="22"/>
        </w:rPr>
        <w:t xml:space="preserve">VENDOR: </w:t>
      </w:r>
      <w:r w:rsidRPr="006A1B47">
        <w:rPr>
          <w:rFonts w:ascii="Arial" w:hAnsi="Arial" w:cs="Arial"/>
          <w:sz w:val="22"/>
          <w:szCs w:val="22"/>
          <w:u w:val="single"/>
        </w:rPr>
        <w:tab/>
      </w:r>
      <w:r w:rsidRPr="006A1B47">
        <w:rPr>
          <w:rFonts w:ascii="Arial" w:hAnsi="Arial" w:cs="Arial"/>
          <w:sz w:val="22"/>
          <w:szCs w:val="22"/>
          <w:u w:val="single"/>
        </w:rPr>
        <w:tab/>
      </w:r>
      <w:r w:rsidRPr="006A1B47">
        <w:rPr>
          <w:rFonts w:ascii="Arial" w:hAnsi="Arial" w:cs="Arial"/>
          <w:sz w:val="22"/>
          <w:szCs w:val="22"/>
          <w:u w:val="single"/>
        </w:rPr>
        <w:tab/>
      </w:r>
      <w:r w:rsidRPr="006A1B4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VENDOR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697E" w:rsidRPr="00A2558A" w:rsidRDefault="00A2697E" w:rsidP="00016BCA">
      <w:pPr>
        <w:rPr>
          <w:rFonts w:ascii="Arial" w:hAnsi="Arial" w:cs="Arial"/>
          <w:sz w:val="20"/>
          <w:szCs w:val="20"/>
        </w:rPr>
      </w:pPr>
    </w:p>
    <w:p w:rsidR="0007668A" w:rsidRPr="0087371F" w:rsidRDefault="0007668A" w:rsidP="00016BCA">
      <w:pPr>
        <w:rPr>
          <w:rFonts w:ascii="Arial" w:hAnsi="Arial" w:cs="Arial"/>
          <w:sz w:val="22"/>
          <w:szCs w:val="22"/>
          <w:u w:val="single"/>
        </w:rPr>
      </w:pPr>
      <w:r w:rsidRPr="0007668A">
        <w:rPr>
          <w:rFonts w:ascii="Arial" w:hAnsi="Arial" w:cs="Arial"/>
          <w:sz w:val="22"/>
          <w:szCs w:val="22"/>
        </w:rPr>
        <w:t xml:space="preserve">DEPARTMENT BUDGET UNIT # </w:t>
      </w:r>
      <w:r w:rsidRPr="0007668A">
        <w:rPr>
          <w:rFonts w:ascii="Arial" w:hAnsi="Arial" w:cs="Arial"/>
          <w:sz w:val="22"/>
          <w:szCs w:val="22"/>
          <w:u w:val="single"/>
        </w:rPr>
        <w:tab/>
      </w:r>
      <w:r w:rsidRPr="0007668A">
        <w:rPr>
          <w:rFonts w:ascii="Arial" w:hAnsi="Arial" w:cs="Arial"/>
          <w:sz w:val="22"/>
          <w:szCs w:val="22"/>
          <w:u w:val="single"/>
        </w:rPr>
        <w:tab/>
      </w:r>
      <w:r w:rsidR="0087371F">
        <w:rPr>
          <w:rFonts w:ascii="Arial" w:hAnsi="Arial" w:cs="Arial"/>
          <w:sz w:val="22"/>
          <w:szCs w:val="22"/>
          <w:u w:val="single"/>
        </w:rPr>
        <w:t xml:space="preserve">  </w:t>
      </w:r>
      <w:r w:rsidR="00A2558A">
        <w:rPr>
          <w:rFonts w:ascii="Arial" w:hAnsi="Arial" w:cs="Arial"/>
          <w:sz w:val="22"/>
          <w:szCs w:val="22"/>
          <w:u w:val="single"/>
        </w:rPr>
        <w:t xml:space="preserve">  </w:t>
      </w:r>
      <w:r w:rsidR="0087371F">
        <w:rPr>
          <w:rFonts w:ascii="Arial" w:hAnsi="Arial" w:cs="Arial"/>
          <w:sz w:val="22"/>
          <w:szCs w:val="22"/>
          <w:u w:val="single"/>
        </w:rPr>
        <w:t xml:space="preserve"> </w:t>
      </w:r>
      <w:r w:rsidRPr="0007668A">
        <w:rPr>
          <w:rFonts w:ascii="Arial" w:hAnsi="Arial" w:cs="Arial"/>
          <w:sz w:val="22"/>
          <w:szCs w:val="22"/>
        </w:rPr>
        <w:t xml:space="preserve">  ACCT # </w:t>
      </w:r>
      <w:r w:rsidRPr="0007668A">
        <w:rPr>
          <w:rFonts w:ascii="Arial" w:hAnsi="Arial" w:cs="Arial"/>
          <w:sz w:val="22"/>
          <w:szCs w:val="22"/>
          <w:u w:val="single"/>
        </w:rPr>
        <w:tab/>
      </w:r>
      <w:r w:rsidRPr="0007668A">
        <w:rPr>
          <w:rFonts w:ascii="Arial" w:hAnsi="Arial" w:cs="Arial"/>
          <w:sz w:val="22"/>
          <w:szCs w:val="22"/>
          <w:u w:val="single"/>
        </w:rPr>
        <w:tab/>
      </w:r>
      <w:r w:rsidR="0087371F">
        <w:rPr>
          <w:rFonts w:ascii="Arial" w:hAnsi="Arial" w:cs="Arial"/>
          <w:sz w:val="22"/>
          <w:szCs w:val="22"/>
          <w:u w:val="single"/>
        </w:rPr>
        <w:t xml:space="preserve">  </w:t>
      </w:r>
      <w:r w:rsidR="00A2558A">
        <w:rPr>
          <w:rFonts w:ascii="Arial" w:hAnsi="Arial" w:cs="Arial"/>
          <w:sz w:val="22"/>
          <w:szCs w:val="22"/>
          <w:u w:val="single"/>
        </w:rPr>
        <w:t xml:space="preserve">    </w:t>
      </w:r>
      <w:r w:rsidR="0087371F">
        <w:rPr>
          <w:rFonts w:ascii="Arial" w:hAnsi="Arial" w:cs="Arial"/>
          <w:sz w:val="22"/>
          <w:szCs w:val="22"/>
          <w:u w:val="single"/>
        </w:rPr>
        <w:t xml:space="preserve"> </w:t>
      </w:r>
      <w:r w:rsidRPr="0007668A">
        <w:rPr>
          <w:rFonts w:ascii="Arial" w:hAnsi="Arial" w:cs="Arial"/>
          <w:sz w:val="22"/>
          <w:szCs w:val="22"/>
        </w:rPr>
        <w:t xml:space="preserve">  </w:t>
      </w:r>
      <w:r w:rsidR="0087371F">
        <w:rPr>
          <w:rFonts w:ascii="Arial" w:hAnsi="Arial" w:cs="Arial"/>
          <w:sz w:val="22"/>
          <w:szCs w:val="22"/>
        </w:rPr>
        <w:t xml:space="preserve">TASK # </w:t>
      </w:r>
      <w:r w:rsidR="0087371F">
        <w:rPr>
          <w:rFonts w:ascii="Arial" w:hAnsi="Arial" w:cs="Arial"/>
          <w:sz w:val="22"/>
          <w:szCs w:val="22"/>
          <w:u w:val="single"/>
        </w:rPr>
        <w:tab/>
      </w:r>
      <w:r w:rsidR="0087371F">
        <w:rPr>
          <w:rFonts w:ascii="Arial" w:hAnsi="Arial" w:cs="Arial"/>
          <w:sz w:val="22"/>
          <w:szCs w:val="22"/>
          <w:u w:val="single"/>
        </w:rPr>
        <w:tab/>
      </w:r>
      <w:r w:rsidR="00A2558A">
        <w:rPr>
          <w:rFonts w:ascii="Arial" w:hAnsi="Arial" w:cs="Arial"/>
          <w:sz w:val="22"/>
          <w:szCs w:val="22"/>
          <w:u w:val="single"/>
        </w:rPr>
        <w:tab/>
      </w:r>
    </w:p>
    <w:p w:rsidR="00C84EBC" w:rsidRPr="00A2558A" w:rsidRDefault="00C84EBC" w:rsidP="00016BCA">
      <w:pPr>
        <w:rPr>
          <w:rFonts w:ascii="Arial" w:hAnsi="Arial" w:cs="Arial"/>
          <w:sz w:val="20"/>
          <w:szCs w:val="20"/>
        </w:rPr>
      </w:pPr>
    </w:p>
    <w:p w:rsidR="0007668A" w:rsidRPr="00EE35A7" w:rsidRDefault="00A2697E" w:rsidP="00016BCA">
      <w:pPr>
        <w:rPr>
          <w:rFonts w:ascii="Arial" w:hAnsi="Arial" w:cs="Arial"/>
          <w:sz w:val="22"/>
          <w:szCs w:val="22"/>
        </w:rPr>
      </w:pPr>
      <w:r>
        <w:rPr>
          <w:rFonts w:ascii="Arial" w:hAnsi="Arial" w:cs="Arial"/>
          <w:sz w:val="22"/>
          <w:szCs w:val="22"/>
        </w:rPr>
        <w:t xml:space="preserve">COMMODITY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008A6CA9">
        <w:rPr>
          <w:rFonts w:ascii="Arial" w:hAnsi="Arial" w:cs="Arial"/>
          <w:sz w:val="22"/>
          <w:szCs w:val="22"/>
        </w:rPr>
        <w:tab/>
      </w:r>
      <w:r w:rsidR="008A6CA9">
        <w:rPr>
          <w:rFonts w:ascii="Arial" w:hAnsi="Arial" w:cs="Arial"/>
          <w:sz w:val="22"/>
          <w:szCs w:val="22"/>
        </w:rPr>
        <w:tab/>
      </w:r>
      <w:r w:rsidR="008A6CA9">
        <w:rPr>
          <w:rFonts w:ascii="Arial" w:hAnsi="Arial" w:cs="Arial"/>
          <w:sz w:val="22"/>
          <w:szCs w:val="22"/>
        </w:rPr>
        <w:tab/>
      </w:r>
      <w:r w:rsidR="008A6CA9">
        <w:rPr>
          <w:rFonts w:ascii="Arial" w:hAnsi="Arial" w:cs="Arial"/>
          <w:sz w:val="22"/>
          <w:szCs w:val="22"/>
        </w:rPr>
        <w:tab/>
        <w:t xml:space="preserve">     </w:t>
      </w:r>
      <w:r w:rsidR="0007668A" w:rsidRPr="0007668A">
        <w:rPr>
          <w:rFonts w:ascii="Arial" w:hAnsi="Arial" w:cs="Arial"/>
          <w:sz w:val="22"/>
          <w:szCs w:val="22"/>
        </w:rPr>
        <w:t>MWBE REQUIREMENTS:</w:t>
      </w:r>
      <w:r>
        <w:rPr>
          <w:rFonts w:ascii="Arial" w:hAnsi="Arial" w:cs="Arial"/>
          <w:sz w:val="22"/>
          <w:szCs w:val="22"/>
        </w:rPr>
        <w:t xml:space="preserve"> </w:t>
      </w:r>
      <w:r w:rsidR="0007668A" w:rsidRPr="0007668A">
        <w:rPr>
          <w:rFonts w:ascii="Arial" w:hAnsi="Arial" w:cs="Arial"/>
          <w:sz w:val="22"/>
          <w:szCs w:val="22"/>
        </w:rPr>
        <w:t xml:space="preserve">  </w:t>
      </w:r>
      <w:r w:rsidR="0007668A" w:rsidRPr="0007668A">
        <w:rPr>
          <w:rFonts w:ascii="Arial" w:hAnsi="Arial" w:cs="Arial"/>
          <w:sz w:val="22"/>
          <w:szCs w:val="22"/>
          <w:u w:val="single"/>
        </w:rPr>
        <w:t>Y</w:t>
      </w:r>
      <w:r w:rsidR="00EE35A7">
        <w:rPr>
          <w:rFonts w:ascii="Arial" w:hAnsi="Arial" w:cs="Arial"/>
          <w:sz w:val="22"/>
          <w:szCs w:val="22"/>
          <w:u w:val="single"/>
        </w:rPr>
        <w:t xml:space="preserve"> </w:t>
      </w:r>
      <w:r w:rsidR="0007668A" w:rsidRPr="0007668A">
        <w:rPr>
          <w:rFonts w:ascii="Arial" w:hAnsi="Arial" w:cs="Arial"/>
          <w:sz w:val="22"/>
          <w:szCs w:val="22"/>
          <w:u w:val="single"/>
        </w:rPr>
        <w:t xml:space="preserve"> /</w:t>
      </w:r>
      <w:r w:rsidR="00EE35A7">
        <w:rPr>
          <w:rFonts w:ascii="Arial" w:hAnsi="Arial" w:cs="Arial"/>
          <w:sz w:val="22"/>
          <w:szCs w:val="22"/>
          <w:u w:val="single"/>
        </w:rPr>
        <w:t xml:space="preserve"> </w:t>
      </w:r>
      <w:r w:rsidR="0007668A" w:rsidRPr="0007668A">
        <w:rPr>
          <w:rFonts w:ascii="Arial" w:hAnsi="Arial" w:cs="Arial"/>
          <w:sz w:val="22"/>
          <w:szCs w:val="22"/>
          <w:u w:val="single"/>
        </w:rPr>
        <w:t xml:space="preserve"> N</w:t>
      </w:r>
    </w:p>
    <w:p w:rsidR="0007668A" w:rsidRPr="00A2558A" w:rsidRDefault="0007668A" w:rsidP="00016BCA">
      <w:pPr>
        <w:rPr>
          <w:rFonts w:ascii="Arial" w:hAnsi="Arial" w:cs="Arial"/>
          <w:sz w:val="20"/>
          <w:szCs w:val="20"/>
        </w:rPr>
      </w:pPr>
    </w:p>
    <w:p w:rsidR="0007668A" w:rsidRPr="0007668A" w:rsidRDefault="0007668A" w:rsidP="00016BCA">
      <w:pPr>
        <w:rPr>
          <w:rFonts w:ascii="Arial" w:hAnsi="Arial" w:cs="Arial"/>
          <w:sz w:val="22"/>
          <w:szCs w:val="22"/>
        </w:rPr>
      </w:pPr>
      <w:r w:rsidRPr="0007668A">
        <w:rPr>
          <w:rFonts w:ascii="Arial" w:hAnsi="Arial" w:cs="Arial"/>
          <w:sz w:val="22"/>
          <w:szCs w:val="22"/>
        </w:rPr>
        <w:t xml:space="preserve">FUNDING SOURCE (Grant, State Aid, Federal Aid, County, Bond) </w:t>
      </w:r>
      <w:r w:rsidRPr="0007668A">
        <w:rPr>
          <w:rFonts w:ascii="Arial" w:hAnsi="Arial" w:cs="Arial"/>
          <w:sz w:val="22"/>
          <w:szCs w:val="22"/>
          <w:u w:val="single"/>
        </w:rPr>
        <w:tab/>
      </w:r>
      <w:r w:rsidRPr="0007668A">
        <w:rPr>
          <w:rFonts w:ascii="Arial" w:hAnsi="Arial" w:cs="Arial"/>
          <w:sz w:val="22"/>
          <w:szCs w:val="22"/>
          <w:u w:val="single"/>
        </w:rPr>
        <w:tab/>
      </w:r>
      <w:r w:rsidRPr="0007668A">
        <w:rPr>
          <w:rFonts w:ascii="Arial" w:hAnsi="Arial" w:cs="Arial"/>
          <w:sz w:val="22"/>
          <w:szCs w:val="22"/>
          <w:u w:val="single"/>
        </w:rPr>
        <w:tab/>
      </w:r>
      <w:r w:rsidRPr="0007668A">
        <w:rPr>
          <w:rFonts w:ascii="Arial" w:hAnsi="Arial" w:cs="Arial"/>
          <w:sz w:val="22"/>
          <w:szCs w:val="22"/>
          <w:u w:val="single"/>
        </w:rPr>
        <w:tab/>
      </w:r>
      <w:r w:rsidRPr="0007668A">
        <w:rPr>
          <w:rFonts w:ascii="Arial" w:hAnsi="Arial" w:cs="Arial"/>
          <w:sz w:val="22"/>
          <w:szCs w:val="22"/>
          <w:u w:val="single"/>
        </w:rPr>
        <w:tab/>
      </w:r>
    </w:p>
    <w:p w:rsidR="0007668A" w:rsidRPr="0007668A" w:rsidRDefault="0007668A" w:rsidP="00016BCA">
      <w:pPr>
        <w:rPr>
          <w:rFonts w:ascii="Arial" w:hAnsi="Arial" w:cs="Arial"/>
          <w:b/>
          <w:sz w:val="22"/>
          <w:szCs w:val="22"/>
        </w:rPr>
      </w:pPr>
      <w:r w:rsidRPr="0007668A">
        <w:rPr>
          <w:rFonts w:ascii="Arial" w:hAnsi="Arial" w:cs="Arial"/>
          <w:b/>
          <w:smallCaps/>
          <w:sz w:val="22"/>
          <w:szCs w:val="22"/>
        </w:rPr>
        <w:t>Please Attach Additional Purchasing Requirements Per Funding</w:t>
      </w:r>
      <w:r w:rsidRPr="0007668A">
        <w:rPr>
          <w:rFonts w:ascii="Arial" w:hAnsi="Arial" w:cs="Arial"/>
          <w:b/>
          <w:sz w:val="22"/>
          <w:szCs w:val="22"/>
        </w:rPr>
        <w:t xml:space="preserve"> Source (if applicable)</w:t>
      </w:r>
    </w:p>
    <w:p w:rsidR="00FF7A99" w:rsidRPr="00A2558A" w:rsidRDefault="00FF7A99" w:rsidP="00FF7A99">
      <w:pPr>
        <w:rPr>
          <w:rFonts w:ascii="Arial" w:hAnsi="Arial" w:cs="Arial"/>
          <w:sz w:val="20"/>
          <w:szCs w:val="20"/>
        </w:rPr>
      </w:pPr>
    </w:p>
    <w:p w:rsidR="00FF7A99" w:rsidRPr="00051D69" w:rsidRDefault="00A2697E" w:rsidP="00FF7A99">
      <w:pPr>
        <w:rPr>
          <w:rFonts w:ascii="Arial" w:hAnsi="Arial" w:cs="Arial"/>
          <w:u w:val="single"/>
        </w:rPr>
      </w:pPr>
      <w:r>
        <w:rPr>
          <w:rFonts w:ascii="Arial" w:hAnsi="Arial" w:cs="Arial"/>
        </w:rPr>
        <w:t xml:space="preserve">MANUAL PURCHASE ORDER:  </w:t>
      </w:r>
      <w:r w:rsidR="00C84EBC">
        <w:rPr>
          <w:rFonts w:ascii="Arial" w:hAnsi="Arial" w:cs="Arial"/>
        </w:rPr>
        <w:t xml:space="preserve"> </w:t>
      </w:r>
      <w:r w:rsidRPr="0007668A">
        <w:rPr>
          <w:rFonts w:ascii="Arial" w:hAnsi="Arial" w:cs="Arial"/>
          <w:sz w:val="22"/>
          <w:szCs w:val="22"/>
          <w:u w:val="single"/>
        </w:rPr>
        <w:t>Y</w:t>
      </w:r>
      <w:r>
        <w:rPr>
          <w:rFonts w:ascii="Arial" w:hAnsi="Arial" w:cs="Arial"/>
          <w:sz w:val="22"/>
          <w:szCs w:val="22"/>
          <w:u w:val="single"/>
        </w:rPr>
        <w:t xml:space="preserve"> </w:t>
      </w:r>
      <w:r w:rsidRPr="0007668A">
        <w:rPr>
          <w:rFonts w:ascii="Arial" w:hAnsi="Arial" w:cs="Arial"/>
          <w:sz w:val="22"/>
          <w:szCs w:val="22"/>
          <w:u w:val="single"/>
        </w:rPr>
        <w:t xml:space="preserve"> /</w:t>
      </w:r>
      <w:r>
        <w:rPr>
          <w:rFonts w:ascii="Arial" w:hAnsi="Arial" w:cs="Arial"/>
          <w:sz w:val="22"/>
          <w:szCs w:val="22"/>
          <w:u w:val="single"/>
        </w:rPr>
        <w:t xml:space="preserve"> </w:t>
      </w:r>
      <w:r w:rsidRPr="0007668A">
        <w:rPr>
          <w:rFonts w:ascii="Arial" w:hAnsi="Arial" w:cs="Arial"/>
          <w:sz w:val="22"/>
          <w:szCs w:val="22"/>
          <w:u w:val="single"/>
        </w:rPr>
        <w:t xml:space="preserve"> N</w:t>
      </w:r>
      <w:r w:rsidR="00051D69">
        <w:rPr>
          <w:rFonts w:ascii="Arial" w:hAnsi="Arial" w:cs="Arial"/>
        </w:rPr>
        <w:tab/>
      </w:r>
      <w:r>
        <w:rPr>
          <w:rFonts w:ascii="Arial" w:hAnsi="Arial" w:cs="Arial"/>
        </w:rPr>
        <w:t xml:space="preserve">  </w:t>
      </w:r>
      <w:r w:rsidR="006520B0">
        <w:rPr>
          <w:rFonts w:ascii="Arial" w:hAnsi="Arial" w:cs="Arial"/>
        </w:rPr>
        <w:tab/>
      </w:r>
      <w:r w:rsidR="006520B0">
        <w:rPr>
          <w:rFonts w:ascii="Arial" w:hAnsi="Arial" w:cs="Arial"/>
        </w:rPr>
        <w:tab/>
      </w:r>
      <w:r w:rsidR="006520B0">
        <w:rPr>
          <w:rFonts w:ascii="Arial" w:hAnsi="Arial" w:cs="Arial"/>
        </w:rPr>
        <w:tab/>
      </w:r>
      <w:r w:rsidR="006520B0">
        <w:rPr>
          <w:rFonts w:ascii="Arial" w:hAnsi="Arial" w:cs="Arial"/>
        </w:rPr>
        <w:tab/>
      </w:r>
      <w:r w:rsidR="00051D69">
        <w:rPr>
          <w:rFonts w:ascii="Arial" w:hAnsi="Arial" w:cs="Arial"/>
        </w:rPr>
        <w:t>CONFIRMING</w:t>
      </w:r>
      <w:r>
        <w:rPr>
          <w:rFonts w:ascii="Arial" w:hAnsi="Arial" w:cs="Arial"/>
        </w:rPr>
        <w:t xml:space="preserve">:  </w:t>
      </w:r>
      <w:r w:rsidR="00051D69">
        <w:rPr>
          <w:rFonts w:ascii="Arial" w:hAnsi="Arial" w:cs="Arial"/>
        </w:rPr>
        <w:t xml:space="preserve"> </w:t>
      </w:r>
      <w:r w:rsidRPr="0007668A">
        <w:rPr>
          <w:rFonts w:ascii="Arial" w:hAnsi="Arial" w:cs="Arial"/>
          <w:sz w:val="22"/>
          <w:szCs w:val="22"/>
          <w:u w:val="single"/>
        </w:rPr>
        <w:t>Y</w:t>
      </w:r>
      <w:r>
        <w:rPr>
          <w:rFonts w:ascii="Arial" w:hAnsi="Arial" w:cs="Arial"/>
          <w:sz w:val="22"/>
          <w:szCs w:val="22"/>
          <w:u w:val="single"/>
        </w:rPr>
        <w:t xml:space="preserve"> </w:t>
      </w:r>
      <w:r w:rsidRPr="0007668A">
        <w:rPr>
          <w:rFonts w:ascii="Arial" w:hAnsi="Arial" w:cs="Arial"/>
          <w:sz w:val="22"/>
          <w:szCs w:val="22"/>
          <w:u w:val="single"/>
        </w:rPr>
        <w:t xml:space="preserve"> /</w:t>
      </w:r>
      <w:r>
        <w:rPr>
          <w:rFonts w:ascii="Arial" w:hAnsi="Arial" w:cs="Arial"/>
          <w:sz w:val="22"/>
          <w:szCs w:val="22"/>
          <w:u w:val="single"/>
        </w:rPr>
        <w:t xml:space="preserve"> </w:t>
      </w:r>
      <w:r w:rsidRPr="0007668A">
        <w:rPr>
          <w:rFonts w:ascii="Arial" w:hAnsi="Arial" w:cs="Arial"/>
          <w:sz w:val="22"/>
          <w:szCs w:val="22"/>
          <w:u w:val="single"/>
        </w:rPr>
        <w:t xml:space="preserve"> N</w:t>
      </w:r>
    </w:p>
    <w:p w:rsidR="00C84EBC" w:rsidRPr="006A1B47" w:rsidRDefault="00C84EBC" w:rsidP="00FF7A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94"/>
        <w:gridCol w:w="4300"/>
        <w:gridCol w:w="1562"/>
        <w:gridCol w:w="1508"/>
      </w:tblGrid>
      <w:tr w:rsidR="00FF7A99" w:rsidRPr="006A1B47" w:rsidTr="00A2558A">
        <w:trPr>
          <w:trHeight w:val="576"/>
        </w:trPr>
        <w:tc>
          <w:tcPr>
            <w:tcW w:w="1320" w:type="dxa"/>
            <w:vAlign w:val="center"/>
          </w:tcPr>
          <w:p w:rsidR="00FF7A99" w:rsidRPr="006A1B47" w:rsidRDefault="00FF7A99" w:rsidP="001F1649">
            <w:pPr>
              <w:jc w:val="center"/>
              <w:rPr>
                <w:rFonts w:ascii="Arial" w:hAnsi="Arial" w:cs="Arial"/>
                <w:sz w:val="22"/>
                <w:szCs w:val="22"/>
              </w:rPr>
            </w:pPr>
            <w:r w:rsidRPr="006A1B47">
              <w:rPr>
                <w:rFonts w:ascii="Arial" w:hAnsi="Arial" w:cs="Arial"/>
                <w:sz w:val="22"/>
                <w:szCs w:val="22"/>
              </w:rPr>
              <w:t>QTY</w:t>
            </w:r>
          </w:p>
        </w:tc>
        <w:tc>
          <w:tcPr>
            <w:tcW w:w="1894" w:type="dxa"/>
            <w:vAlign w:val="center"/>
          </w:tcPr>
          <w:p w:rsidR="00FF7A99" w:rsidRPr="006A1B47" w:rsidRDefault="00FF7A99" w:rsidP="001F1649">
            <w:pPr>
              <w:jc w:val="center"/>
              <w:rPr>
                <w:rFonts w:ascii="Arial" w:hAnsi="Arial" w:cs="Arial"/>
                <w:sz w:val="22"/>
                <w:szCs w:val="22"/>
              </w:rPr>
            </w:pPr>
            <w:r w:rsidRPr="006A1B47">
              <w:rPr>
                <w:rFonts w:ascii="Arial" w:hAnsi="Arial" w:cs="Arial"/>
                <w:sz w:val="22"/>
                <w:szCs w:val="22"/>
              </w:rPr>
              <w:t>ITEM #</w:t>
            </w:r>
          </w:p>
        </w:tc>
        <w:tc>
          <w:tcPr>
            <w:tcW w:w="4300" w:type="dxa"/>
            <w:vAlign w:val="center"/>
          </w:tcPr>
          <w:p w:rsidR="00FF7A99" w:rsidRPr="006A1B47" w:rsidRDefault="00FF7A99" w:rsidP="001F1649">
            <w:pPr>
              <w:jc w:val="center"/>
              <w:rPr>
                <w:rFonts w:ascii="Arial" w:hAnsi="Arial" w:cs="Arial"/>
                <w:sz w:val="22"/>
                <w:szCs w:val="22"/>
              </w:rPr>
            </w:pPr>
            <w:r w:rsidRPr="006A1B47">
              <w:rPr>
                <w:rFonts w:ascii="Arial" w:hAnsi="Arial" w:cs="Arial"/>
                <w:sz w:val="22"/>
                <w:szCs w:val="22"/>
              </w:rPr>
              <w:t>DESCRIPTION</w:t>
            </w:r>
          </w:p>
        </w:tc>
        <w:tc>
          <w:tcPr>
            <w:tcW w:w="1562" w:type="dxa"/>
            <w:vAlign w:val="center"/>
          </w:tcPr>
          <w:p w:rsidR="00FF7A99" w:rsidRPr="006A1B47" w:rsidRDefault="00FF7A99" w:rsidP="001F1649">
            <w:pPr>
              <w:jc w:val="center"/>
              <w:rPr>
                <w:rFonts w:ascii="Arial" w:hAnsi="Arial" w:cs="Arial"/>
                <w:sz w:val="22"/>
                <w:szCs w:val="22"/>
              </w:rPr>
            </w:pPr>
            <w:r w:rsidRPr="006A1B47">
              <w:rPr>
                <w:rFonts w:ascii="Arial" w:hAnsi="Arial" w:cs="Arial"/>
                <w:sz w:val="22"/>
                <w:szCs w:val="22"/>
              </w:rPr>
              <w:t>UNIT COST</w:t>
            </w:r>
          </w:p>
        </w:tc>
        <w:tc>
          <w:tcPr>
            <w:tcW w:w="1508" w:type="dxa"/>
            <w:vAlign w:val="center"/>
          </w:tcPr>
          <w:p w:rsidR="00FF7A99" w:rsidRPr="006A1B47" w:rsidRDefault="00FF7A99" w:rsidP="001F1649">
            <w:pPr>
              <w:jc w:val="center"/>
              <w:rPr>
                <w:rFonts w:ascii="Arial" w:hAnsi="Arial" w:cs="Arial"/>
                <w:sz w:val="22"/>
                <w:szCs w:val="22"/>
              </w:rPr>
            </w:pPr>
            <w:r w:rsidRPr="006A1B47">
              <w:rPr>
                <w:rFonts w:ascii="Arial" w:hAnsi="Arial" w:cs="Arial"/>
                <w:sz w:val="22"/>
                <w:szCs w:val="22"/>
              </w:rPr>
              <w:t>TOTAL</w:t>
            </w: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A2558A" w:rsidTr="001F1649">
        <w:trPr>
          <w:trHeight w:val="504"/>
        </w:trPr>
        <w:tc>
          <w:tcPr>
            <w:tcW w:w="1320" w:type="dxa"/>
            <w:vAlign w:val="center"/>
          </w:tcPr>
          <w:p w:rsidR="00A2558A" w:rsidRDefault="00A2558A" w:rsidP="001F1649">
            <w:pPr>
              <w:jc w:val="center"/>
            </w:pPr>
          </w:p>
        </w:tc>
        <w:tc>
          <w:tcPr>
            <w:tcW w:w="1894" w:type="dxa"/>
            <w:vAlign w:val="center"/>
          </w:tcPr>
          <w:p w:rsidR="00A2558A" w:rsidRDefault="00A2558A" w:rsidP="001F1649">
            <w:pPr>
              <w:jc w:val="center"/>
            </w:pPr>
          </w:p>
        </w:tc>
        <w:tc>
          <w:tcPr>
            <w:tcW w:w="4300" w:type="dxa"/>
            <w:vAlign w:val="center"/>
          </w:tcPr>
          <w:p w:rsidR="00A2558A" w:rsidRDefault="00A2558A" w:rsidP="001F1649"/>
        </w:tc>
        <w:tc>
          <w:tcPr>
            <w:tcW w:w="1562" w:type="dxa"/>
            <w:vAlign w:val="center"/>
          </w:tcPr>
          <w:p w:rsidR="00A2558A" w:rsidRDefault="00A2558A" w:rsidP="001F1649">
            <w:pPr>
              <w:jc w:val="right"/>
            </w:pPr>
          </w:p>
        </w:tc>
        <w:tc>
          <w:tcPr>
            <w:tcW w:w="1508" w:type="dxa"/>
            <w:vAlign w:val="center"/>
          </w:tcPr>
          <w:p w:rsidR="00A2558A" w:rsidRDefault="00A2558A" w:rsidP="001F1649">
            <w:pPr>
              <w:jc w:val="right"/>
            </w:pPr>
          </w:p>
        </w:tc>
      </w:tr>
      <w:tr w:rsidR="00DC1ADC" w:rsidTr="001F1649">
        <w:trPr>
          <w:trHeight w:val="504"/>
        </w:trPr>
        <w:tc>
          <w:tcPr>
            <w:tcW w:w="1320" w:type="dxa"/>
            <w:vAlign w:val="center"/>
          </w:tcPr>
          <w:p w:rsidR="00DC1ADC" w:rsidRDefault="00DC1ADC" w:rsidP="001F1649">
            <w:pPr>
              <w:jc w:val="center"/>
            </w:pPr>
          </w:p>
        </w:tc>
        <w:tc>
          <w:tcPr>
            <w:tcW w:w="1894" w:type="dxa"/>
            <w:vAlign w:val="center"/>
          </w:tcPr>
          <w:p w:rsidR="00DC1ADC" w:rsidRDefault="00DC1ADC" w:rsidP="001F1649">
            <w:pPr>
              <w:jc w:val="center"/>
            </w:pPr>
          </w:p>
        </w:tc>
        <w:tc>
          <w:tcPr>
            <w:tcW w:w="4300" w:type="dxa"/>
            <w:vAlign w:val="center"/>
          </w:tcPr>
          <w:p w:rsidR="00DC1ADC" w:rsidRDefault="00DC1ADC" w:rsidP="001F1649"/>
        </w:tc>
        <w:tc>
          <w:tcPr>
            <w:tcW w:w="1562" w:type="dxa"/>
            <w:vAlign w:val="center"/>
          </w:tcPr>
          <w:p w:rsidR="00DC1ADC" w:rsidRDefault="00DC1ADC" w:rsidP="001F1649">
            <w:pPr>
              <w:jc w:val="right"/>
            </w:pPr>
          </w:p>
        </w:tc>
        <w:tc>
          <w:tcPr>
            <w:tcW w:w="1508" w:type="dxa"/>
            <w:vAlign w:val="center"/>
          </w:tcPr>
          <w:p w:rsidR="00DC1ADC" w:rsidRDefault="00DC1ADC"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6520B0" w:rsidTr="001F1649">
        <w:trPr>
          <w:trHeight w:val="504"/>
        </w:trPr>
        <w:tc>
          <w:tcPr>
            <w:tcW w:w="1320" w:type="dxa"/>
            <w:vAlign w:val="center"/>
          </w:tcPr>
          <w:p w:rsidR="006520B0" w:rsidRDefault="006520B0" w:rsidP="001F1649">
            <w:pPr>
              <w:jc w:val="center"/>
            </w:pPr>
          </w:p>
        </w:tc>
        <w:tc>
          <w:tcPr>
            <w:tcW w:w="1894" w:type="dxa"/>
            <w:vAlign w:val="center"/>
          </w:tcPr>
          <w:p w:rsidR="006520B0" w:rsidRDefault="006520B0" w:rsidP="001F1649">
            <w:pPr>
              <w:jc w:val="center"/>
            </w:pPr>
          </w:p>
        </w:tc>
        <w:tc>
          <w:tcPr>
            <w:tcW w:w="4300" w:type="dxa"/>
            <w:vAlign w:val="center"/>
          </w:tcPr>
          <w:p w:rsidR="006520B0" w:rsidRDefault="006520B0" w:rsidP="001F1649"/>
        </w:tc>
        <w:tc>
          <w:tcPr>
            <w:tcW w:w="1562" w:type="dxa"/>
            <w:vAlign w:val="center"/>
          </w:tcPr>
          <w:p w:rsidR="006520B0" w:rsidRDefault="006520B0" w:rsidP="001F1649">
            <w:pPr>
              <w:jc w:val="right"/>
            </w:pPr>
          </w:p>
        </w:tc>
        <w:tc>
          <w:tcPr>
            <w:tcW w:w="1508" w:type="dxa"/>
            <w:vAlign w:val="center"/>
          </w:tcPr>
          <w:p w:rsidR="006520B0" w:rsidRDefault="006520B0"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tc>
        <w:tc>
          <w:tcPr>
            <w:tcW w:w="1562" w:type="dxa"/>
            <w:vAlign w:val="center"/>
          </w:tcPr>
          <w:p w:rsidR="00FF7A99" w:rsidRDefault="00FF7A99" w:rsidP="001F1649">
            <w:pPr>
              <w:jc w:val="right"/>
            </w:pPr>
          </w:p>
        </w:tc>
        <w:tc>
          <w:tcPr>
            <w:tcW w:w="1508" w:type="dxa"/>
            <w:vAlign w:val="center"/>
          </w:tcPr>
          <w:p w:rsidR="00FF7A99" w:rsidRDefault="00FF7A99" w:rsidP="001F1649">
            <w:pPr>
              <w:jc w:val="right"/>
            </w:pPr>
          </w:p>
        </w:tc>
      </w:tr>
      <w:tr w:rsidR="00FF7A99" w:rsidTr="001F1649">
        <w:trPr>
          <w:trHeight w:val="504"/>
        </w:trPr>
        <w:tc>
          <w:tcPr>
            <w:tcW w:w="1320" w:type="dxa"/>
            <w:vAlign w:val="center"/>
          </w:tcPr>
          <w:p w:rsidR="00FF7A99" w:rsidRDefault="00FF7A99" w:rsidP="001F1649">
            <w:pPr>
              <w:jc w:val="center"/>
            </w:pPr>
          </w:p>
        </w:tc>
        <w:tc>
          <w:tcPr>
            <w:tcW w:w="1894" w:type="dxa"/>
            <w:vAlign w:val="center"/>
          </w:tcPr>
          <w:p w:rsidR="00FF7A99" w:rsidRDefault="00FF7A99" w:rsidP="001F1649">
            <w:pPr>
              <w:jc w:val="center"/>
            </w:pPr>
          </w:p>
        </w:tc>
        <w:tc>
          <w:tcPr>
            <w:tcW w:w="4300" w:type="dxa"/>
            <w:vAlign w:val="center"/>
          </w:tcPr>
          <w:p w:rsidR="00FF7A99" w:rsidRDefault="00FF7A99" w:rsidP="001F1649">
            <w:pPr>
              <w:jc w:val="right"/>
            </w:pPr>
            <w:r>
              <w:t>TOTAL</w:t>
            </w:r>
          </w:p>
        </w:tc>
        <w:tc>
          <w:tcPr>
            <w:tcW w:w="1562" w:type="dxa"/>
            <w:vAlign w:val="center"/>
          </w:tcPr>
          <w:p w:rsidR="00FF7A99" w:rsidRDefault="00FF7A99" w:rsidP="001F1649">
            <w:pPr>
              <w:jc w:val="right"/>
            </w:pPr>
          </w:p>
        </w:tc>
        <w:tc>
          <w:tcPr>
            <w:tcW w:w="1508" w:type="dxa"/>
            <w:vAlign w:val="center"/>
          </w:tcPr>
          <w:p w:rsidR="00FF7A99" w:rsidRDefault="007C2B29" w:rsidP="001F1649">
            <w:pPr>
              <w:jc w:val="right"/>
            </w:pPr>
            <w:r>
              <w:fldChar w:fldCharType="begin"/>
            </w:r>
            <w:r>
              <w:instrText xml:space="preserve"> =sum(above) \# "#,##0.00" </w:instrText>
            </w:r>
            <w:r>
              <w:fldChar w:fldCharType="separate"/>
            </w:r>
            <w:r w:rsidR="00FF7A99">
              <w:rPr>
                <w:noProof/>
              </w:rPr>
              <w:t xml:space="preserve">  </w:t>
            </w:r>
            <w:r>
              <w:rPr>
                <w:noProof/>
              </w:rPr>
              <w:fldChar w:fldCharType="end"/>
            </w:r>
          </w:p>
        </w:tc>
      </w:tr>
    </w:tbl>
    <w:p w:rsidR="00FF7A99" w:rsidRPr="00A2558A" w:rsidRDefault="00FF7A99" w:rsidP="00016BCA">
      <w:pPr>
        <w:rPr>
          <w:rFonts w:ascii="Arial" w:hAnsi="Arial" w:cs="Arial"/>
          <w:sz w:val="20"/>
          <w:szCs w:val="20"/>
        </w:rPr>
      </w:pPr>
    </w:p>
    <w:p w:rsidR="00C84EBC" w:rsidRPr="00A2558A" w:rsidRDefault="00C84EBC" w:rsidP="00016BCA">
      <w:pPr>
        <w:rPr>
          <w:rFonts w:ascii="Arial" w:hAnsi="Arial" w:cs="Arial"/>
          <w:sz w:val="20"/>
          <w:szCs w:val="20"/>
        </w:rPr>
      </w:pPr>
    </w:p>
    <w:p w:rsidR="00795AA3" w:rsidRDefault="00795AA3" w:rsidP="00A2558A">
      <w:pPr>
        <w:jc w:val="center"/>
        <w:rPr>
          <w:rFonts w:ascii="Arial" w:hAnsi="Arial" w:cs="Arial"/>
          <w:b/>
          <w:sz w:val="22"/>
          <w:szCs w:val="22"/>
        </w:rPr>
      </w:pPr>
      <w:r>
        <w:rPr>
          <w:rFonts w:ascii="Arial" w:hAnsi="Arial" w:cs="Arial"/>
          <w:b/>
          <w:sz w:val="22"/>
          <w:szCs w:val="22"/>
          <w:u w:val="single"/>
        </w:rPr>
        <w:tab/>
      </w:r>
      <w:r>
        <w:rPr>
          <w:rFonts w:ascii="Arial" w:hAnsi="Arial" w:cs="Arial"/>
          <w:b/>
          <w:sz w:val="22"/>
          <w:szCs w:val="22"/>
        </w:rPr>
        <w:t xml:space="preserve"> </w:t>
      </w:r>
      <w:r w:rsidR="00C84EBC">
        <w:rPr>
          <w:rFonts w:ascii="Arial" w:hAnsi="Arial" w:cs="Arial"/>
          <w:b/>
          <w:sz w:val="22"/>
          <w:szCs w:val="22"/>
        </w:rPr>
        <w:t>PLEASE CHECK</w:t>
      </w:r>
      <w:r w:rsidR="00C84EBC" w:rsidRPr="00C84EBC">
        <w:rPr>
          <w:rFonts w:ascii="Arial" w:hAnsi="Arial" w:cs="Arial"/>
          <w:b/>
          <w:sz w:val="22"/>
          <w:szCs w:val="22"/>
        </w:rPr>
        <w:t xml:space="preserve"> IF</w:t>
      </w:r>
      <w:r w:rsidR="00C84EBC">
        <w:rPr>
          <w:rFonts w:ascii="Arial" w:hAnsi="Arial" w:cs="Arial"/>
          <w:b/>
          <w:sz w:val="22"/>
          <w:szCs w:val="22"/>
        </w:rPr>
        <w:t xml:space="preserve"> DOCUMENTATION FOR QUOTES </w:t>
      </w:r>
      <w:r w:rsidR="00713C6E">
        <w:rPr>
          <w:rFonts w:ascii="Arial" w:hAnsi="Arial" w:cs="Arial"/>
          <w:b/>
          <w:sz w:val="22"/>
          <w:szCs w:val="22"/>
        </w:rPr>
        <w:t xml:space="preserve">WAS </w:t>
      </w:r>
      <w:r w:rsidR="00C84EBC">
        <w:rPr>
          <w:rFonts w:ascii="Arial" w:hAnsi="Arial" w:cs="Arial"/>
          <w:b/>
          <w:sz w:val="22"/>
          <w:szCs w:val="22"/>
        </w:rPr>
        <w:t xml:space="preserve">OBTAINED </w:t>
      </w:r>
    </w:p>
    <w:p w:rsidR="00C84EBC" w:rsidRPr="00C84EBC" w:rsidRDefault="00C84EBC" w:rsidP="00A2558A">
      <w:pPr>
        <w:jc w:val="center"/>
        <w:rPr>
          <w:rFonts w:ascii="Arial" w:hAnsi="Arial" w:cs="Arial"/>
          <w:b/>
          <w:sz w:val="22"/>
          <w:szCs w:val="22"/>
        </w:rPr>
      </w:pPr>
      <w:r>
        <w:rPr>
          <w:rFonts w:ascii="Arial" w:hAnsi="Arial" w:cs="Arial"/>
          <w:b/>
          <w:sz w:val="22"/>
          <w:szCs w:val="22"/>
        </w:rPr>
        <w:t>(complete bottom of page 2 &amp; attach</w:t>
      </w:r>
      <w:r w:rsidR="00DF2168">
        <w:rPr>
          <w:rFonts w:ascii="Arial" w:hAnsi="Arial" w:cs="Arial"/>
          <w:b/>
          <w:sz w:val="22"/>
          <w:szCs w:val="22"/>
        </w:rPr>
        <w:t xml:space="preserve"> quotes</w:t>
      </w:r>
      <w:r>
        <w:rPr>
          <w:rFonts w:ascii="Arial" w:hAnsi="Arial" w:cs="Arial"/>
          <w:b/>
          <w:sz w:val="22"/>
          <w:szCs w:val="22"/>
        </w:rPr>
        <w:t>)</w:t>
      </w:r>
    </w:p>
    <w:p w:rsidR="00FF7A99" w:rsidRDefault="00FF7A99" w:rsidP="00A2558A">
      <w:pPr>
        <w:jc w:val="center"/>
        <w:rPr>
          <w:rFonts w:ascii="Arial" w:hAnsi="Arial" w:cs="Arial"/>
          <w:sz w:val="20"/>
          <w:szCs w:val="20"/>
        </w:rPr>
      </w:pPr>
    </w:p>
    <w:p w:rsidR="006520B0" w:rsidRPr="006520B0" w:rsidRDefault="006520B0" w:rsidP="00016BCA">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p>
    <w:p w:rsidR="006520B0" w:rsidRPr="006520B0" w:rsidRDefault="006520B0" w:rsidP="00016BCA">
      <w:pPr>
        <w:rPr>
          <w:rFonts w:ascii="Arial" w:hAnsi="Arial" w:cs="Arial"/>
        </w:rPr>
      </w:pP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Pr>
          <w:rFonts w:ascii="Arial" w:hAnsi="Arial" w:cs="Arial"/>
        </w:rPr>
        <w:t xml:space="preserve">    </w:t>
      </w:r>
      <w:r w:rsidRPr="006520B0">
        <w:rPr>
          <w:rFonts w:ascii="Arial" w:hAnsi="Arial" w:cs="Arial"/>
        </w:rPr>
        <w:t>DEPARTMENT HEAD SIGNATURE</w:t>
      </w:r>
    </w:p>
    <w:p w:rsidR="006520B0" w:rsidRPr="006520B0" w:rsidRDefault="006520B0" w:rsidP="00016BCA">
      <w:pPr>
        <w:rPr>
          <w:rFonts w:ascii="Arial" w:hAnsi="Arial" w:cs="Arial"/>
        </w:rPr>
      </w:pPr>
    </w:p>
    <w:p w:rsidR="006520B0" w:rsidRPr="006520B0" w:rsidRDefault="006520B0" w:rsidP="006520B0">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r w:rsidRPr="006520B0">
        <w:rPr>
          <w:rFonts w:ascii="Arial" w:hAnsi="Arial" w:cs="Arial"/>
          <w:u w:val="single"/>
        </w:rPr>
        <w:tab/>
      </w:r>
    </w:p>
    <w:p w:rsidR="006520B0" w:rsidRPr="006520B0" w:rsidRDefault="006520B0" w:rsidP="006520B0">
      <w:pPr>
        <w:rPr>
          <w:rFonts w:ascii="Arial" w:hAnsi="Arial" w:cs="Arial"/>
        </w:rPr>
      </w:pP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sidRPr="006520B0">
        <w:rPr>
          <w:rFonts w:ascii="Arial" w:hAnsi="Arial" w:cs="Arial"/>
        </w:rPr>
        <w:tab/>
      </w:r>
      <w:r>
        <w:rPr>
          <w:rFonts w:ascii="Arial" w:hAnsi="Arial" w:cs="Arial"/>
        </w:rPr>
        <w:t xml:space="preserve">    PURCHASING AGENT</w:t>
      </w:r>
      <w:r w:rsidRPr="006520B0">
        <w:rPr>
          <w:rFonts w:ascii="Arial" w:hAnsi="Arial" w:cs="Arial"/>
        </w:rPr>
        <w:t xml:space="preserve"> SIGNATURE</w:t>
      </w:r>
    </w:p>
    <w:p w:rsidR="00A2558A" w:rsidRDefault="00A2558A" w:rsidP="002149C1">
      <w:pPr>
        <w:tabs>
          <w:tab w:val="left" w:pos="4335"/>
        </w:tabs>
        <w:jc w:val="center"/>
        <w:rPr>
          <w:rFonts w:ascii="Arial" w:hAnsi="Arial" w:cs="Arial"/>
          <w:sz w:val="22"/>
          <w:szCs w:val="22"/>
        </w:rPr>
      </w:pPr>
    </w:p>
    <w:p w:rsidR="00FF7A99" w:rsidRPr="00C84EBC" w:rsidRDefault="00C84EBC" w:rsidP="002149C1">
      <w:pPr>
        <w:tabs>
          <w:tab w:val="left" w:pos="4335"/>
        </w:tabs>
        <w:jc w:val="center"/>
        <w:rPr>
          <w:rFonts w:ascii="Arial Narrow" w:hAnsi="Arial Narrow" w:cs="Tahoma"/>
          <w:sz w:val="26"/>
          <w:szCs w:val="26"/>
        </w:rPr>
      </w:pPr>
      <w:r w:rsidRPr="006A1B47">
        <w:rPr>
          <w:rFonts w:ascii="Arial" w:hAnsi="Arial" w:cs="Arial"/>
          <w:sz w:val="22"/>
          <w:szCs w:val="22"/>
        </w:rPr>
        <w:t xml:space="preserve">Please use only </w:t>
      </w:r>
      <w:r w:rsidRPr="006A1B47">
        <w:rPr>
          <w:rFonts w:ascii="Arial" w:hAnsi="Arial" w:cs="Arial"/>
          <w:sz w:val="22"/>
          <w:szCs w:val="22"/>
          <w:u w:val="single"/>
        </w:rPr>
        <w:t>one</w:t>
      </w:r>
      <w:r w:rsidRPr="006A1B47">
        <w:rPr>
          <w:rFonts w:ascii="Arial" w:hAnsi="Arial" w:cs="Arial"/>
          <w:sz w:val="22"/>
          <w:szCs w:val="22"/>
        </w:rPr>
        <w:t xml:space="preserve"> form per vendor</w:t>
      </w:r>
      <w:r w:rsidR="00FF7A99">
        <w:rPr>
          <w:rFonts w:ascii="Arial Narrow" w:hAnsi="Arial Narrow" w:cs="Tahoma"/>
          <w:b/>
          <w:sz w:val="26"/>
          <w:szCs w:val="26"/>
        </w:rPr>
        <w:br w:type="page"/>
      </w:r>
    </w:p>
    <w:p w:rsidR="00C84EBC" w:rsidRDefault="00C84EBC" w:rsidP="00016BCA">
      <w:pPr>
        <w:jc w:val="center"/>
        <w:rPr>
          <w:rFonts w:ascii="Arial Narrow" w:hAnsi="Arial Narrow" w:cs="Tahoma"/>
          <w:b/>
          <w:sz w:val="26"/>
          <w:szCs w:val="26"/>
        </w:rPr>
      </w:pPr>
    </w:p>
    <w:p w:rsidR="0007668A" w:rsidRPr="0007668A" w:rsidRDefault="00016BCA" w:rsidP="00016BCA">
      <w:pPr>
        <w:jc w:val="center"/>
        <w:rPr>
          <w:rFonts w:ascii="Arial Narrow" w:hAnsi="Arial Narrow" w:cs="Tahoma"/>
          <w:b/>
          <w:sz w:val="26"/>
          <w:szCs w:val="26"/>
        </w:rPr>
      </w:pPr>
      <w:r>
        <w:rPr>
          <w:rFonts w:ascii="Arial Narrow" w:hAnsi="Arial Narrow" w:cs="Tahoma"/>
          <w:b/>
          <w:sz w:val="26"/>
          <w:szCs w:val="26"/>
        </w:rPr>
        <w:t xml:space="preserve">*************** </w:t>
      </w:r>
      <w:r w:rsidR="0007668A" w:rsidRPr="0007668A">
        <w:rPr>
          <w:rFonts w:ascii="Arial Narrow" w:hAnsi="Arial Narrow" w:cs="Tahoma"/>
          <w:b/>
          <w:sz w:val="26"/>
          <w:szCs w:val="26"/>
        </w:rPr>
        <w:t>BELOW</w:t>
      </w:r>
      <w:r w:rsidR="0007668A">
        <w:rPr>
          <w:rFonts w:ascii="Arial Narrow" w:hAnsi="Arial Narrow" w:cs="Tahoma"/>
          <w:b/>
          <w:sz w:val="26"/>
          <w:szCs w:val="26"/>
        </w:rPr>
        <w:t xml:space="preserve"> TO BE </w:t>
      </w:r>
      <w:r w:rsidR="001C7FFC">
        <w:rPr>
          <w:rFonts w:ascii="Arial Narrow" w:hAnsi="Arial Narrow" w:cs="Tahoma"/>
          <w:b/>
          <w:sz w:val="26"/>
          <w:szCs w:val="26"/>
        </w:rPr>
        <w:t>COMPLET</w:t>
      </w:r>
      <w:r w:rsidR="0007668A">
        <w:rPr>
          <w:rFonts w:ascii="Arial Narrow" w:hAnsi="Arial Narrow" w:cs="Tahoma"/>
          <w:b/>
          <w:sz w:val="26"/>
          <w:szCs w:val="26"/>
        </w:rPr>
        <w:t>ED BY THE PURCHASING DEPARTMENT</w:t>
      </w:r>
      <w:r>
        <w:rPr>
          <w:rFonts w:ascii="Arial Narrow" w:hAnsi="Arial Narrow" w:cs="Tahoma"/>
          <w:b/>
          <w:sz w:val="26"/>
          <w:szCs w:val="26"/>
        </w:rPr>
        <w:t xml:space="preserve"> ***************</w:t>
      </w:r>
    </w:p>
    <w:p w:rsidR="0007668A" w:rsidRPr="0007668A" w:rsidRDefault="0007668A" w:rsidP="00016BCA">
      <w:pPr>
        <w:jc w:val="center"/>
        <w:rPr>
          <w:rFonts w:ascii="Arial" w:hAnsi="Arial" w:cs="Arial"/>
          <w:b/>
        </w:rPr>
      </w:pPr>
    </w:p>
    <w:p w:rsidR="0007668A" w:rsidRPr="0007668A" w:rsidRDefault="0007668A" w:rsidP="00016BCA">
      <w:pPr>
        <w:jc w:val="center"/>
        <w:rPr>
          <w:rFonts w:ascii="Arial" w:hAnsi="Arial" w:cs="Arial"/>
          <w:b/>
        </w:rPr>
      </w:pPr>
      <w:r w:rsidRPr="0007668A">
        <w:rPr>
          <w:rFonts w:ascii="Arial" w:hAnsi="Arial" w:cs="Arial"/>
          <w:b/>
        </w:rPr>
        <w:t xml:space="preserve">Determination of whether a purchase is subject to competitive bidding </w:t>
      </w:r>
    </w:p>
    <w:p w:rsidR="0007668A" w:rsidRPr="0007668A" w:rsidRDefault="0007668A" w:rsidP="00016BCA">
      <w:pPr>
        <w:jc w:val="center"/>
        <w:rPr>
          <w:rFonts w:ascii="Arial" w:hAnsi="Arial" w:cs="Arial"/>
          <w:b/>
        </w:rPr>
      </w:pPr>
      <w:r w:rsidRPr="0007668A">
        <w:rPr>
          <w:rFonts w:ascii="Arial" w:hAnsi="Arial" w:cs="Arial"/>
          <w:b/>
        </w:rPr>
        <w:t>as per Section 3 of the 2015 Essex County Purchasing Policy</w:t>
      </w:r>
    </w:p>
    <w:p w:rsidR="0007668A" w:rsidRDefault="0007668A" w:rsidP="00016BCA">
      <w:pPr>
        <w:rPr>
          <w:rFonts w:ascii="Arial" w:hAnsi="Arial" w:cs="Arial"/>
          <w:sz w:val="20"/>
          <w:szCs w:val="20"/>
        </w:rPr>
      </w:pPr>
    </w:p>
    <w:p w:rsidR="00FF7A99" w:rsidRPr="00A2110D" w:rsidRDefault="00FF7A99" w:rsidP="00FF7A99">
      <w:pPr>
        <w:rPr>
          <w:rFonts w:ascii="Arial" w:hAnsi="Arial" w:cs="Arial"/>
          <w:sz w:val="22"/>
          <w:szCs w:val="22"/>
        </w:rPr>
      </w:pPr>
      <w:r w:rsidRPr="00B0673A">
        <w:rPr>
          <w:rFonts w:ascii="Arial" w:hAnsi="Arial" w:cs="Arial"/>
          <w:sz w:val="22"/>
          <w:szCs w:val="22"/>
        </w:rPr>
        <w:t xml:space="preserve">Commodity # </w:t>
      </w:r>
      <w:r w:rsidRPr="00B0673A">
        <w:rPr>
          <w:rFonts w:ascii="Arial" w:hAnsi="Arial" w:cs="Arial"/>
          <w:sz w:val="22"/>
          <w:szCs w:val="22"/>
          <w:u w:val="single"/>
        </w:rPr>
        <w:tab/>
      </w:r>
      <w:r w:rsidRPr="00B0673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Subject to bidding?  Y / N</w:t>
      </w:r>
    </w:p>
    <w:p w:rsidR="00FF7A99" w:rsidRDefault="00FF7A99" w:rsidP="00FF7A99">
      <w:pPr>
        <w:rPr>
          <w:rFonts w:ascii="Arial" w:hAnsi="Arial" w:cs="Arial"/>
          <w:sz w:val="20"/>
          <w:szCs w:val="20"/>
        </w:rPr>
      </w:pPr>
    </w:p>
    <w:p w:rsidR="00B0673A" w:rsidRDefault="00B0673A" w:rsidP="00016BCA">
      <w:pPr>
        <w:rPr>
          <w:rFonts w:ascii="Arial" w:hAnsi="Arial" w:cs="Arial"/>
          <w:sz w:val="22"/>
          <w:szCs w:val="22"/>
        </w:rPr>
      </w:pPr>
      <w:r w:rsidRPr="00B0673A">
        <w:rPr>
          <w:rFonts w:ascii="Arial" w:hAnsi="Arial" w:cs="Arial"/>
          <w:sz w:val="22"/>
          <w:szCs w:val="22"/>
        </w:rPr>
        <w:t xml:space="preserve">Aggregate amount of purchases of the same commodities, services or technology within twelve month period from today’s 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0673A" w:rsidRPr="00420AF9" w:rsidRDefault="00B0673A" w:rsidP="00016BCA">
      <w:pPr>
        <w:rPr>
          <w:rFonts w:ascii="Arial" w:hAnsi="Arial" w:cs="Arial"/>
          <w:sz w:val="20"/>
          <w:szCs w:val="20"/>
        </w:rPr>
      </w:pPr>
    </w:p>
    <w:p w:rsidR="00B0673A" w:rsidRDefault="00B0673A" w:rsidP="00016BCA">
      <w:pPr>
        <w:rPr>
          <w:rFonts w:ascii="Arial" w:hAnsi="Arial" w:cs="Arial"/>
          <w:sz w:val="22"/>
          <w:szCs w:val="22"/>
        </w:rPr>
      </w:pPr>
      <w:r>
        <w:rPr>
          <w:rFonts w:ascii="Arial" w:hAnsi="Arial" w:cs="Arial"/>
          <w:sz w:val="22"/>
          <w:szCs w:val="22"/>
        </w:rPr>
        <w:t>Purchasing Procedure:</w:t>
      </w:r>
    </w:p>
    <w:p w:rsidR="00B0673A" w:rsidRPr="00420AF9" w:rsidRDefault="00B0673A" w:rsidP="00016BCA">
      <w:pPr>
        <w:rPr>
          <w:rFonts w:ascii="Arial" w:hAnsi="Arial" w:cs="Arial"/>
          <w:sz w:val="20"/>
          <w:szCs w:val="20"/>
        </w:rPr>
      </w:pPr>
    </w:p>
    <w:p w:rsidR="00B0673A" w:rsidRDefault="00B0673A" w:rsidP="00016BCA">
      <w:pPr>
        <w:numPr>
          <w:ilvl w:val="0"/>
          <w:numId w:val="1"/>
        </w:numPr>
        <w:ind w:left="0"/>
        <w:rPr>
          <w:rFonts w:ascii="Arial" w:hAnsi="Arial" w:cs="Arial"/>
          <w:sz w:val="22"/>
          <w:szCs w:val="22"/>
        </w:rPr>
      </w:pPr>
      <w:r>
        <w:rPr>
          <w:rFonts w:ascii="Arial" w:hAnsi="Arial" w:cs="Arial"/>
          <w:sz w:val="22"/>
          <w:szCs w:val="22"/>
        </w:rPr>
        <w:t>Try to make any and all purchases from a preferred source (NYSID, Corcraft, or NYSPSP).  Here’s a link to the contact info for those sources:</w:t>
      </w:r>
    </w:p>
    <w:p w:rsidR="00B0673A" w:rsidRDefault="007C2B29" w:rsidP="00016BCA">
      <w:pPr>
        <w:rPr>
          <w:rFonts w:ascii="Arial" w:hAnsi="Arial" w:cs="Arial"/>
          <w:sz w:val="22"/>
          <w:szCs w:val="22"/>
        </w:rPr>
      </w:pPr>
      <w:hyperlink r:id="rId8" w:history="1">
        <w:r w:rsidR="00B0673A" w:rsidRPr="0016214C">
          <w:rPr>
            <w:rStyle w:val="Hyperlink"/>
            <w:rFonts w:ascii="Arial" w:hAnsi="Arial" w:cs="Arial"/>
            <w:sz w:val="22"/>
            <w:szCs w:val="22"/>
          </w:rPr>
          <w:t>http://www.ogs.state.ny.us/procurecounc/pdfdoc/pslist.pdf</w:t>
        </w:r>
      </w:hyperlink>
    </w:p>
    <w:p w:rsidR="00B0673A" w:rsidRPr="00420AF9" w:rsidRDefault="00B0673A" w:rsidP="00016BCA">
      <w:pPr>
        <w:rPr>
          <w:rFonts w:ascii="Arial" w:hAnsi="Arial" w:cs="Arial"/>
          <w:sz w:val="20"/>
          <w:szCs w:val="20"/>
        </w:rPr>
      </w:pPr>
    </w:p>
    <w:p w:rsidR="00B0673A" w:rsidRDefault="00B0673A" w:rsidP="00016BCA">
      <w:pPr>
        <w:numPr>
          <w:ilvl w:val="0"/>
          <w:numId w:val="1"/>
        </w:numPr>
        <w:ind w:left="0"/>
        <w:rPr>
          <w:rFonts w:ascii="Arial" w:hAnsi="Arial" w:cs="Arial"/>
          <w:sz w:val="22"/>
          <w:szCs w:val="22"/>
        </w:rPr>
      </w:pPr>
      <w:r>
        <w:rPr>
          <w:rFonts w:ascii="Arial" w:hAnsi="Arial" w:cs="Arial"/>
          <w:sz w:val="22"/>
          <w:szCs w:val="22"/>
        </w:rPr>
        <w:t>Next, find out if your items are available through State Contract or through a Cooperative Contract.</w:t>
      </w:r>
    </w:p>
    <w:p w:rsidR="00B0673A" w:rsidRDefault="00B0673A" w:rsidP="00016BCA">
      <w:pPr>
        <w:rPr>
          <w:rFonts w:ascii="Arial" w:hAnsi="Arial" w:cs="Arial"/>
          <w:sz w:val="22"/>
          <w:szCs w:val="22"/>
        </w:rPr>
      </w:pPr>
    </w:p>
    <w:p w:rsidR="00B0673A" w:rsidRDefault="00B0673A" w:rsidP="00016BCA">
      <w:pPr>
        <w:numPr>
          <w:ilvl w:val="0"/>
          <w:numId w:val="1"/>
        </w:numPr>
        <w:ind w:left="0"/>
        <w:rPr>
          <w:rFonts w:ascii="Arial" w:hAnsi="Arial" w:cs="Arial"/>
          <w:sz w:val="22"/>
          <w:szCs w:val="22"/>
        </w:rPr>
      </w:pPr>
      <w:r>
        <w:rPr>
          <w:rFonts w:ascii="Arial" w:hAnsi="Arial" w:cs="Arial"/>
          <w:sz w:val="22"/>
          <w:szCs w:val="22"/>
        </w:rPr>
        <w:t>If none of these are available then determine the method of purchase by referring to the 2015 Purchasing Policy monetary thresholds.  Check the method used to procure based on annual aggregates:</w:t>
      </w:r>
    </w:p>
    <w:p w:rsidR="00B0673A" w:rsidRDefault="00B0673A" w:rsidP="00016BCA">
      <w:pPr>
        <w:pStyle w:val="ListParagraph"/>
        <w:ind w:left="0"/>
        <w:rPr>
          <w:rFonts w:ascii="Arial" w:hAnsi="Arial" w:cs="Arial"/>
          <w:sz w:val="22"/>
          <w:szCs w:val="22"/>
        </w:rPr>
      </w:pPr>
      <w:r>
        <w:rPr>
          <w:rFonts w:ascii="Arial" w:hAnsi="Arial" w:cs="Arial"/>
          <w:sz w:val="22"/>
          <w:szCs w:val="22"/>
        </w:rPr>
        <w:t>_____$0-$5,000.00 – At least one quotation.</w:t>
      </w:r>
    </w:p>
    <w:p w:rsidR="00B0673A" w:rsidRDefault="00B0673A" w:rsidP="00016BCA">
      <w:pPr>
        <w:pStyle w:val="ListParagraph"/>
        <w:ind w:left="0"/>
        <w:rPr>
          <w:rFonts w:ascii="Arial" w:hAnsi="Arial" w:cs="Arial"/>
          <w:sz w:val="22"/>
          <w:szCs w:val="22"/>
        </w:rPr>
      </w:pPr>
      <w:r>
        <w:rPr>
          <w:rFonts w:ascii="Arial" w:hAnsi="Arial" w:cs="Arial"/>
          <w:sz w:val="22"/>
          <w:szCs w:val="22"/>
        </w:rPr>
        <w:t>_____$5,00</w:t>
      </w:r>
      <w:r w:rsidR="00130809">
        <w:rPr>
          <w:rFonts w:ascii="Arial" w:hAnsi="Arial" w:cs="Arial"/>
          <w:sz w:val="22"/>
          <w:szCs w:val="22"/>
        </w:rPr>
        <w:t>0</w:t>
      </w:r>
      <w:r>
        <w:rPr>
          <w:rFonts w:ascii="Arial" w:hAnsi="Arial" w:cs="Arial"/>
          <w:sz w:val="22"/>
          <w:szCs w:val="22"/>
        </w:rPr>
        <w:t>.01-$10,000.00 – Three documented quotes.</w:t>
      </w:r>
    </w:p>
    <w:p w:rsidR="00B0673A" w:rsidRDefault="00B0673A" w:rsidP="00016BCA">
      <w:pPr>
        <w:pStyle w:val="ListParagraph"/>
        <w:ind w:left="0"/>
        <w:rPr>
          <w:rFonts w:ascii="Arial" w:hAnsi="Arial" w:cs="Arial"/>
          <w:sz w:val="22"/>
          <w:szCs w:val="22"/>
        </w:rPr>
      </w:pPr>
      <w:r>
        <w:rPr>
          <w:rFonts w:ascii="Arial" w:hAnsi="Arial" w:cs="Arial"/>
          <w:sz w:val="22"/>
          <w:szCs w:val="22"/>
        </w:rPr>
        <w:t>_____$10,000.01 - $20,000.00 – Three written, faxed, or e-mailed quotes.</w:t>
      </w:r>
    </w:p>
    <w:p w:rsidR="00B0673A" w:rsidRDefault="00B0673A" w:rsidP="00016BCA">
      <w:pPr>
        <w:rPr>
          <w:rFonts w:ascii="Arial" w:hAnsi="Arial" w:cs="Arial"/>
          <w:sz w:val="22"/>
          <w:szCs w:val="22"/>
        </w:rPr>
      </w:pPr>
      <w:r>
        <w:rPr>
          <w:rFonts w:ascii="Arial" w:hAnsi="Arial" w:cs="Arial"/>
          <w:sz w:val="22"/>
          <w:szCs w:val="22"/>
        </w:rPr>
        <w:t xml:space="preserve">_____Over $20,000.00 </w:t>
      </w:r>
      <w:r w:rsidR="0096087E">
        <w:rPr>
          <w:rFonts w:ascii="Arial" w:hAnsi="Arial" w:cs="Arial"/>
          <w:sz w:val="22"/>
          <w:szCs w:val="22"/>
        </w:rPr>
        <w:t>– Formal sealed bids in conformance with GML Section 103.</w:t>
      </w:r>
    </w:p>
    <w:p w:rsidR="0096087E" w:rsidRDefault="0096087E" w:rsidP="00016BCA">
      <w:pPr>
        <w:rPr>
          <w:rFonts w:ascii="Arial" w:hAnsi="Arial" w:cs="Arial"/>
          <w:sz w:val="22"/>
          <w:szCs w:val="22"/>
        </w:rPr>
      </w:pPr>
    </w:p>
    <w:p w:rsidR="0096087E" w:rsidRDefault="0096087E" w:rsidP="00016BCA">
      <w:pPr>
        <w:rPr>
          <w:rFonts w:ascii="Arial" w:hAnsi="Arial" w:cs="Arial"/>
          <w:sz w:val="22"/>
          <w:szCs w:val="22"/>
        </w:rPr>
      </w:pPr>
      <w:r>
        <w:rPr>
          <w:rFonts w:ascii="Arial" w:hAnsi="Arial" w:cs="Arial"/>
          <w:sz w:val="22"/>
          <w:szCs w:val="22"/>
        </w:rPr>
        <w:t>Explanation if a particular commodity is subject to bidding but after careful consideration was determined that bidding or purchasing on state contract, preferred source or another means wasn’t in the best interest of the County:</w:t>
      </w:r>
    </w:p>
    <w:p w:rsidR="0096087E" w:rsidRDefault="0096087E" w:rsidP="00016BCA">
      <w:pPr>
        <w:rPr>
          <w:rFonts w:ascii="Arial" w:hAnsi="Arial" w:cs="Arial"/>
          <w:sz w:val="22"/>
          <w:szCs w:val="22"/>
        </w:rPr>
      </w:pPr>
    </w:p>
    <w:p w:rsidR="0096087E" w:rsidRDefault="0096087E" w:rsidP="00016BCA">
      <w:pPr>
        <w:rPr>
          <w:rFonts w:ascii="Arial" w:hAnsi="Arial" w:cs="Arial"/>
          <w:sz w:val="22"/>
          <w:szCs w:val="22"/>
        </w:rPr>
      </w:pPr>
      <w:r>
        <w:rPr>
          <w:rFonts w:ascii="Arial" w:hAnsi="Arial" w:cs="Arial"/>
          <w:sz w:val="22"/>
          <w:szCs w:val="22"/>
        </w:rPr>
        <w:t>_____ Doesn’t make financial sense i.e. cost of advertising.  This includes individual purchases less than $500.00</w:t>
      </w:r>
      <w:r w:rsidR="00656889">
        <w:rPr>
          <w:rFonts w:ascii="Arial" w:hAnsi="Arial" w:cs="Arial"/>
          <w:sz w:val="22"/>
          <w:szCs w:val="22"/>
        </w:rPr>
        <w:t>.</w:t>
      </w:r>
    </w:p>
    <w:p w:rsidR="0096087E" w:rsidRDefault="0096087E" w:rsidP="00016BCA">
      <w:pPr>
        <w:rPr>
          <w:rFonts w:ascii="Arial" w:hAnsi="Arial" w:cs="Arial"/>
          <w:sz w:val="22"/>
          <w:szCs w:val="22"/>
        </w:rPr>
      </w:pPr>
    </w:p>
    <w:p w:rsidR="0096087E" w:rsidRDefault="0096087E" w:rsidP="00016BCA">
      <w:pPr>
        <w:rPr>
          <w:rFonts w:ascii="Arial" w:hAnsi="Arial" w:cs="Arial"/>
          <w:sz w:val="22"/>
          <w:szCs w:val="22"/>
        </w:rPr>
      </w:pPr>
      <w:r>
        <w:rPr>
          <w:rFonts w:ascii="Arial" w:hAnsi="Arial" w:cs="Arial"/>
          <w:sz w:val="22"/>
          <w:szCs w:val="22"/>
        </w:rPr>
        <w:t>_____ The cost savings is material. (For instance in excess of 15%)</w:t>
      </w:r>
    </w:p>
    <w:p w:rsidR="0096087E" w:rsidRDefault="0096087E" w:rsidP="00016BCA">
      <w:pPr>
        <w:rPr>
          <w:rFonts w:ascii="Arial" w:hAnsi="Arial" w:cs="Arial"/>
          <w:sz w:val="22"/>
          <w:szCs w:val="22"/>
        </w:rPr>
      </w:pPr>
    </w:p>
    <w:p w:rsidR="0096087E" w:rsidRDefault="0096087E" w:rsidP="00016BCA">
      <w:pPr>
        <w:rPr>
          <w:rFonts w:ascii="Arial" w:hAnsi="Arial" w:cs="Arial"/>
          <w:sz w:val="22"/>
          <w:szCs w:val="22"/>
        </w:rPr>
      </w:pPr>
      <w:r>
        <w:rPr>
          <w:rFonts w:ascii="Arial" w:hAnsi="Arial" w:cs="Arial"/>
          <w:sz w:val="22"/>
          <w:szCs w:val="22"/>
        </w:rPr>
        <w:t>_____Other Reason:</w:t>
      </w:r>
    </w:p>
    <w:p w:rsidR="0096087E" w:rsidRDefault="0096087E" w:rsidP="00016BCA">
      <w:pPr>
        <w:rPr>
          <w:rFonts w:ascii="Arial" w:hAnsi="Arial" w:cs="Arial"/>
          <w:sz w:val="22"/>
          <w:szCs w:val="22"/>
        </w:rPr>
      </w:pPr>
    </w:p>
    <w:p w:rsidR="0096087E" w:rsidRDefault="0096087E" w:rsidP="00016BCA">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20AF9">
        <w:rPr>
          <w:rFonts w:ascii="Arial" w:hAnsi="Arial" w:cs="Arial"/>
          <w:sz w:val="22"/>
          <w:szCs w:val="22"/>
          <w:u w:val="single"/>
        </w:rPr>
        <w:tab/>
      </w:r>
      <w:r>
        <w:rPr>
          <w:rFonts w:ascii="Arial" w:hAnsi="Arial" w:cs="Arial"/>
          <w:sz w:val="22"/>
          <w:szCs w:val="22"/>
          <w:u w:val="single"/>
        </w:rPr>
        <w:tab/>
      </w:r>
    </w:p>
    <w:p w:rsidR="00420AF9" w:rsidRPr="00C84EBC" w:rsidRDefault="00420AF9" w:rsidP="00016BCA">
      <w:pPr>
        <w:rPr>
          <w:rFonts w:ascii="Arial" w:hAnsi="Arial" w:cs="Arial"/>
          <w:sz w:val="20"/>
          <w:szCs w:val="20"/>
          <w:u w:val="single"/>
        </w:rPr>
      </w:pPr>
    </w:p>
    <w:p w:rsidR="0096087E" w:rsidRPr="00016BCA" w:rsidRDefault="0096087E" w:rsidP="00016BCA">
      <w:pPr>
        <w:jc w:val="center"/>
        <w:rPr>
          <w:rFonts w:ascii="Arial" w:hAnsi="Arial" w:cs="Arial"/>
          <w:b/>
          <w:sz w:val="26"/>
          <w:szCs w:val="26"/>
        </w:rPr>
      </w:pPr>
      <w:r w:rsidRPr="00016BCA">
        <w:rPr>
          <w:rFonts w:ascii="Arial" w:hAnsi="Arial" w:cs="Arial"/>
          <w:b/>
          <w:sz w:val="26"/>
          <w:szCs w:val="26"/>
        </w:rPr>
        <w:t>Documentation for Quotes</w:t>
      </w:r>
    </w:p>
    <w:p w:rsidR="0096087E" w:rsidRPr="00016BCA" w:rsidRDefault="0096087E" w:rsidP="00016BCA">
      <w:pPr>
        <w:jc w:val="center"/>
        <w:rPr>
          <w:rFonts w:ascii="Arial" w:hAnsi="Arial" w:cs="Arial"/>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3168"/>
      </w:tblGrid>
      <w:tr w:rsidR="0096087E" w:rsidRPr="00016BCA" w:rsidTr="00420AF9">
        <w:trPr>
          <w:trHeight w:val="432"/>
        </w:trPr>
        <w:tc>
          <w:tcPr>
            <w:tcW w:w="7020" w:type="dxa"/>
            <w:vAlign w:val="center"/>
          </w:tcPr>
          <w:p w:rsidR="0096087E" w:rsidRPr="00016BCA" w:rsidRDefault="0096087E" w:rsidP="00016BCA">
            <w:pPr>
              <w:jc w:val="center"/>
              <w:rPr>
                <w:rFonts w:ascii="Arial" w:hAnsi="Arial" w:cs="Arial"/>
                <w:sz w:val="26"/>
                <w:szCs w:val="26"/>
              </w:rPr>
            </w:pPr>
            <w:r w:rsidRPr="00016BCA">
              <w:rPr>
                <w:rFonts w:ascii="Arial" w:hAnsi="Arial" w:cs="Arial"/>
                <w:sz w:val="26"/>
                <w:szCs w:val="26"/>
              </w:rPr>
              <w:t>Vendor</w:t>
            </w:r>
          </w:p>
        </w:tc>
        <w:tc>
          <w:tcPr>
            <w:tcW w:w="3168" w:type="dxa"/>
            <w:vAlign w:val="center"/>
          </w:tcPr>
          <w:p w:rsidR="0096087E" w:rsidRPr="00016BCA" w:rsidRDefault="0096087E" w:rsidP="00016BCA">
            <w:pPr>
              <w:jc w:val="center"/>
              <w:rPr>
                <w:rFonts w:ascii="Arial" w:hAnsi="Arial" w:cs="Arial"/>
                <w:sz w:val="26"/>
                <w:szCs w:val="26"/>
              </w:rPr>
            </w:pPr>
            <w:r w:rsidRPr="00016BCA">
              <w:rPr>
                <w:rFonts w:ascii="Arial" w:hAnsi="Arial" w:cs="Arial"/>
                <w:sz w:val="26"/>
                <w:szCs w:val="26"/>
              </w:rPr>
              <w:t>Amount</w:t>
            </w:r>
          </w:p>
        </w:tc>
      </w:tr>
      <w:tr w:rsidR="0096087E" w:rsidRPr="00E564B2" w:rsidTr="00420AF9">
        <w:trPr>
          <w:trHeight w:val="720"/>
        </w:trPr>
        <w:tc>
          <w:tcPr>
            <w:tcW w:w="7020" w:type="dxa"/>
          </w:tcPr>
          <w:p w:rsidR="0096087E" w:rsidRPr="00E564B2" w:rsidRDefault="0096087E" w:rsidP="00016BCA">
            <w:pPr>
              <w:jc w:val="center"/>
              <w:rPr>
                <w:rFonts w:ascii="Arial" w:hAnsi="Arial" w:cs="Arial"/>
                <w:b/>
                <w:sz w:val="28"/>
                <w:szCs w:val="28"/>
              </w:rPr>
            </w:pPr>
          </w:p>
        </w:tc>
        <w:tc>
          <w:tcPr>
            <w:tcW w:w="3168" w:type="dxa"/>
          </w:tcPr>
          <w:p w:rsidR="0096087E" w:rsidRPr="00E564B2" w:rsidRDefault="0096087E" w:rsidP="00016BCA">
            <w:pPr>
              <w:jc w:val="center"/>
              <w:rPr>
                <w:rFonts w:ascii="Arial" w:hAnsi="Arial" w:cs="Arial"/>
                <w:b/>
                <w:sz w:val="28"/>
                <w:szCs w:val="28"/>
              </w:rPr>
            </w:pPr>
          </w:p>
        </w:tc>
      </w:tr>
      <w:tr w:rsidR="0096087E" w:rsidRPr="00E564B2" w:rsidTr="00420AF9">
        <w:trPr>
          <w:trHeight w:val="720"/>
        </w:trPr>
        <w:tc>
          <w:tcPr>
            <w:tcW w:w="7020" w:type="dxa"/>
          </w:tcPr>
          <w:p w:rsidR="0096087E" w:rsidRPr="00E564B2" w:rsidRDefault="0096087E" w:rsidP="00016BCA">
            <w:pPr>
              <w:jc w:val="center"/>
              <w:rPr>
                <w:rFonts w:ascii="Arial" w:hAnsi="Arial" w:cs="Arial"/>
                <w:b/>
                <w:sz w:val="28"/>
                <w:szCs w:val="28"/>
              </w:rPr>
            </w:pPr>
          </w:p>
        </w:tc>
        <w:tc>
          <w:tcPr>
            <w:tcW w:w="3168" w:type="dxa"/>
          </w:tcPr>
          <w:p w:rsidR="0096087E" w:rsidRPr="00E564B2" w:rsidRDefault="0096087E" w:rsidP="00016BCA">
            <w:pPr>
              <w:jc w:val="center"/>
              <w:rPr>
                <w:rFonts w:ascii="Arial" w:hAnsi="Arial" w:cs="Arial"/>
                <w:b/>
                <w:sz w:val="28"/>
                <w:szCs w:val="28"/>
              </w:rPr>
            </w:pPr>
          </w:p>
        </w:tc>
      </w:tr>
      <w:tr w:rsidR="0096087E" w:rsidRPr="00E564B2" w:rsidTr="00420AF9">
        <w:trPr>
          <w:trHeight w:val="720"/>
        </w:trPr>
        <w:tc>
          <w:tcPr>
            <w:tcW w:w="7020" w:type="dxa"/>
          </w:tcPr>
          <w:p w:rsidR="0096087E" w:rsidRPr="00E564B2" w:rsidRDefault="0096087E" w:rsidP="00016BCA">
            <w:pPr>
              <w:jc w:val="center"/>
              <w:rPr>
                <w:rFonts w:ascii="Arial" w:hAnsi="Arial" w:cs="Arial"/>
                <w:b/>
                <w:sz w:val="28"/>
                <w:szCs w:val="28"/>
              </w:rPr>
            </w:pPr>
          </w:p>
        </w:tc>
        <w:tc>
          <w:tcPr>
            <w:tcW w:w="3168" w:type="dxa"/>
          </w:tcPr>
          <w:p w:rsidR="0096087E" w:rsidRPr="00E564B2" w:rsidRDefault="0096087E" w:rsidP="00016BCA">
            <w:pPr>
              <w:jc w:val="center"/>
              <w:rPr>
                <w:rFonts w:ascii="Arial" w:hAnsi="Arial" w:cs="Arial"/>
                <w:b/>
                <w:sz w:val="28"/>
                <w:szCs w:val="28"/>
              </w:rPr>
            </w:pPr>
          </w:p>
        </w:tc>
      </w:tr>
    </w:tbl>
    <w:p w:rsidR="00C84EBC" w:rsidRDefault="00C84EBC" w:rsidP="00C84EBC">
      <w:pPr>
        <w:tabs>
          <w:tab w:val="left" w:pos="4335"/>
        </w:tabs>
        <w:jc w:val="center"/>
      </w:pPr>
    </w:p>
    <w:sectPr w:rsidR="00C84EBC" w:rsidSect="006520B0">
      <w:headerReference w:type="default" r:id="rId9"/>
      <w:footerReference w:type="default" r:id="rId10"/>
      <w:pgSz w:w="12240" w:h="15840" w:code="1"/>
      <w:pgMar w:top="936" w:right="936" w:bottom="504" w:left="936"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64" w:rsidRDefault="00857964" w:rsidP="008B3690">
      <w:r>
        <w:separator/>
      </w:r>
    </w:p>
  </w:endnote>
  <w:endnote w:type="continuationSeparator" w:id="0">
    <w:p w:rsidR="00857964" w:rsidRDefault="00857964" w:rsidP="008B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7638"/>
      <w:docPartObj>
        <w:docPartGallery w:val="Page Numbers (Bottom of Page)"/>
        <w:docPartUnique/>
      </w:docPartObj>
    </w:sdtPr>
    <w:sdtEndPr/>
    <w:sdtContent>
      <w:p w:rsidR="008B3690" w:rsidRDefault="006B4C5B">
        <w:pPr>
          <w:pStyle w:val="Footer"/>
          <w:jc w:val="center"/>
        </w:pPr>
        <w:r w:rsidRPr="00127149">
          <w:rPr>
            <w:sz w:val="20"/>
            <w:szCs w:val="20"/>
          </w:rPr>
          <w:fldChar w:fldCharType="begin"/>
        </w:r>
        <w:r w:rsidR="00B7691C" w:rsidRPr="00127149">
          <w:rPr>
            <w:sz w:val="20"/>
            <w:szCs w:val="20"/>
          </w:rPr>
          <w:instrText xml:space="preserve"> PAGE   \* MERGEFORMAT </w:instrText>
        </w:r>
        <w:r w:rsidRPr="00127149">
          <w:rPr>
            <w:sz w:val="20"/>
            <w:szCs w:val="20"/>
          </w:rPr>
          <w:fldChar w:fldCharType="separate"/>
        </w:r>
        <w:r w:rsidR="00BA7CD1">
          <w:rPr>
            <w:noProof/>
            <w:sz w:val="20"/>
            <w:szCs w:val="20"/>
          </w:rPr>
          <w:t>1</w:t>
        </w:r>
        <w:r w:rsidRPr="00127149">
          <w:rPr>
            <w:sz w:val="20"/>
            <w:szCs w:val="20"/>
          </w:rPr>
          <w:fldChar w:fldCharType="end"/>
        </w:r>
      </w:p>
    </w:sdtContent>
  </w:sdt>
  <w:p w:rsidR="008B3690" w:rsidRDefault="008B3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64" w:rsidRDefault="00857964" w:rsidP="008B3690">
      <w:r>
        <w:separator/>
      </w:r>
    </w:p>
  </w:footnote>
  <w:footnote w:type="continuationSeparator" w:id="0">
    <w:p w:rsidR="00857964" w:rsidRDefault="00857964" w:rsidP="008B3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BC" w:rsidRDefault="00FB4030" w:rsidP="00B513D2">
    <w:pPr>
      <w:pStyle w:val="Header"/>
      <w:jc w:val="center"/>
      <w:rPr>
        <w:rFonts w:ascii="Tahoma" w:hAnsi="Tahoma" w:cs="Tahoma"/>
        <w:b/>
        <w:u w:val="single"/>
      </w:rPr>
    </w:pPr>
    <w:r w:rsidRPr="00127149">
      <w:rPr>
        <w:rFonts w:ascii="Tahoma" w:hAnsi="Tahoma" w:cs="Tahoma"/>
        <w:b/>
        <w:u w:val="single"/>
      </w:rPr>
      <w:t>ESSEX COUNTY PURCHASIN</w:t>
    </w:r>
    <w:r w:rsidR="00C84EBC">
      <w:rPr>
        <w:rFonts w:ascii="Tahoma" w:hAnsi="Tahoma" w:cs="Tahoma"/>
        <w:b/>
        <w:u w:val="single"/>
      </w:rPr>
      <w:t>G</w:t>
    </w:r>
  </w:p>
  <w:p w:rsidR="00B513D2" w:rsidRPr="00127149" w:rsidRDefault="00B513D2" w:rsidP="00B513D2">
    <w:pPr>
      <w:pStyle w:val="Header"/>
      <w:jc w:val="center"/>
      <w:rPr>
        <w:rFonts w:ascii="Tahoma" w:hAnsi="Tahoma" w:cs="Tahoma"/>
        <w:b/>
        <w:u w:val="single"/>
      </w:rPr>
    </w:pPr>
    <w:r w:rsidRPr="00127149">
      <w:rPr>
        <w:rFonts w:ascii="Tahoma" w:hAnsi="Tahoma" w:cs="Tahoma"/>
        <w:b/>
        <w:u w:val="single"/>
      </w:rPr>
      <w:t>REQUEST FOR PURCHASE ORDER</w:t>
    </w:r>
    <w:r w:rsidR="00C84EBC">
      <w:rPr>
        <w:rFonts w:ascii="Tahoma" w:hAnsi="Tahoma" w:cs="Tahoma"/>
        <w:b/>
        <w:u w:val="single"/>
      </w:rPr>
      <w:t xml:space="preserve"> FOR GOODS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27B27"/>
    <w:multiLevelType w:val="hybridMultilevel"/>
    <w:tmpl w:val="829644E2"/>
    <w:lvl w:ilvl="0" w:tplc="B016C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69"/>
    <w:rsid w:val="00016BCA"/>
    <w:rsid w:val="00045D40"/>
    <w:rsid w:val="00051D69"/>
    <w:rsid w:val="0007668A"/>
    <w:rsid w:val="00097346"/>
    <w:rsid w:val="00127149"/>
    <w:rsid w:val="00130809"/>
    <w:rsid w:val="001520A1"/>
    <w:rsid w:val="001619E8"/>
    <w:rsid w:val="001C7FFC"/>
    <w:rsid w:val="001D51E3"/>
    <w:rsid w:val="002149C1"/>
    <w:rsid w:val="002A2F84"/>
    <w:rsid w:val="002B18F3"/>
    <w:rsid w:val="002C2ADA"/>
    <w:rsid w:val="002D0EE8"/>
    <w:rsid w:val="00380B9F"/>
    <w:rsid w:val="003912E2"/>
    <w:rsid w:val="003C7F6E"/>
    <w:rsid w:val="00420AF9"/>
    <w:rsid w:val="0048609B"/>
    <w:rsid w:val="004B3887"/>
    <w:rsid w:val="004D6572"/>
    <w:rsid w:val="006520B0"/>
    <w:rsid w:val="00656889"/>
    <w:rsid w:val="0066336E"/>
    <w:rsid w:val="006A1B47"/>
    <w:rsid w:val="006B34E5"/>
    <w:rsid w:val="006B4C5B"/>
    <w:rsid w:val="00705CEC"/>
    <w:rsid w:val="00713C6E"/>
    <w:rsid w:val="00724C5A"/>
    <w:rsid w:val="00771C96"/>
    <w:rsid w:val="00795AA3"/>
    <w:rsid w:val="007C2B29"/>
    <w:rsid w:val="00814223"/>
    <w:rsid w:val="008530B0"/>
    <w:rsid w:val="00857964"/>
    <w:rsid w:val="00866BCD"/>
    <w:rsid w:val="0087371F"/>
    <w:rsid w:val="0088320E"/>
    <w:rsid w:val="008A6CA9"/>
    <w:rsid w:val="008B3690"/>
    <w:rsid w:val="008D7C13"/>
    <w:rsid w:val="00925F10"/>
    <w:rsid w:val="00934ABE"/>
    <w:rsid w:val="009470CD"/>
    <w:rsid w:val="009506D4"/>
    <w:rsid w:val="0096087E"/>
    <w:rsid w:val="009C29B5"/>
    <w:rsid w:val="009C5ECA"/>
    <w:rsid w:val="009E5918"/>
    <w:rsid w:val="00A2089A"/>
    <w:rsid w:val="00A2110D"/>
    <w:rsid w:val="00A2558A"/>
    <w:rsid w:val="00A2697E"/>
    <w:rsid w:val="00A33AA8"/>
    <w:rsid w:val="00A74295"/>
    <w:rsid w:val="00A97E18"/>
    <w:rsid w:val="00AD0DA6"/>
    <w:rsid w:val="00B0673A"/>
    <w:rsid w:val="00B513D2"/>
    <w:rsid w:val="00B7691C"/>
    <w:rsid w:val="00BA7CD1"/>
    <w:rsid w:val="00BC411C"/>
    <w:rsid w:val="00BE2369"/>
    <w:rsid w:val="00BF125C"/>
    <w:rsid w:val="00C23849"/>
    <w:rsid w:val="00C84EBC"/>
    <w:rsid w:val="00CF0F8B"/>
    <w:rsid w:val="00D46C1E"/>
    <w:rsid w:val="00D55653"/>
    <w:rsid w:val="00D73481"/>
    <w:rsid w:val="00DC1ADC"/>
    <w:rsid w:val="00DF2168"/>
    <w:rsid w:val="00E43B31"/>
    <w:rsid w:val="00E564B2"/>
    <w:rsid w:val="00E64403"/>
    <w:rsid w:val="00E70449"/>
    <w:rsid w:val="00E74C17"/>
    <w:rsid w:val="00E91312"/>
    <w:rsid w:val="00EB2778"/>
    <w:rsid w:val="00EE35A7"/>
    <w:rsid w:val="00EF043C"/>
    <w:rsid w:val="00F03A90"/>
    <w:rsid w:val="00F27DAE"/>
    <w:rsid w:val="00FB4030"/>
    <w:rsid w:val="00FD09D4"/>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132173-A0C8-4A8F-A978-7DD98B9D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E2369"/>
    <w:pPr>
      <w:shd w:val="clear" w:color="auto" w:fill="000080"/>
    </w:pPr>
    <w:rPr>
      <w:rFonts w:ascii="Tahoma" w:hAnsi="Tahoma" w:cs="Tahoma"/>
      <w:sz w:val="20"/>
      <w:szCs w:val="20"/>
    </w:rPr>
  </w:style>
  <w:style w:type="paragraph" w:styleId="BalloonText">
    <w:name w:val="Balloon Text"/>
    <w:basedOn w:val="Normal"/>
    <w:link w:val="BalloonTextChar"/>
    <w:rsid w:val="008530B0"/>
    <w:rPr>
      <w:rFonts w:ascii="Tahoma" w:hAnsi="Tahoma" w:cs="Tahoma"/>
      <w:sz w:val="16"/>
      <w:szCs w:val="16"/>
    </w:rPr>
  </w:style>
  <w:style w:type="character" w:customStyle="1" w:styleId="BalloonTextChar">
    <w:name w:val="Balloon Text Char"/>
    <w:basedOn w:val="DefaultParagraphFont"/>
    <w:link w:val="BalloonText"/>
    <w:rsid w:val="008530B0"/>
    <w:rPr>
      <w:rFonts w:ascii="Tahoma" w:hAnsi="Tahoma" w:cs="Tahoma"/>
      <w:sz w:val="16"/>
      <w:szCs w:val="16"/>
    </w:rPr>
  </w:style>
  <w:style w:type="character" w:styleId="Hyperlink">
    <w:name w:val="Hyperlink"/>
    <w:basedOn w:val="DefaultParagraphFont"/>
    <w:rsid w:val="00B0673A"/>
    <w:rPr>
      <w:color w:val="0000FF"/>
      <w:u w:val="single"/>
    </w:rPr>
  </w:style>
  <w:style w:type="paragraph" w:styleId="ListParagraph">
    <w:name w:val="List Paragraph"/>
    <w:basedOn w:val="Normal"/>
    <w:uiPriority w:val="34"/>
    <w:qFormat/>
    <w:rsid w:val="00B0673A"/>
    <w:pPr>
      <w:ind w:left="720"/>
    </w:pPr>
  </w:style>
  <w:style w:type="paragraph" w:styleId="Header">
    <w:name w:val="header"/>
    <w:basedOn w:val="Normal"/>
    <w:link w:val="HeaderChar"/>
    <w:rsid w:val="008B3690"/>
    <w:pPr>
      <w:tabs>
        <w:tab w:val="center" w:pos="4680"/>
        <w:tab w:val="right" w:pos="9360"/>
      </w:tabs>
    </w:pPr>
  </w:style>
  <w:style w:type="character" w:customStyle="1" w:styleId="HeaderChar">
    <w:name w:val="Header Char"/>
    <w:basedOn w:val="DefaultParagraphFont"/>
    <w:link w:val="Header"/>
    <w:rsid w:val="008B3690"/>
    <w:rPr>
      <w:sz w:val="24"/>
      <w:szCs w:val="24"/>
    </w:rPr>
  </w:style>
  <w:style w:type="paragraph" w:styleId="Footer">
    <w:name w:val="footer"/>
    <w:basedOn w:val="Normal"/>
    <w:link w:val="FooterChar"/>
    <w:uiPriority w:val="99"/>
    <w:rsid w:val="008B3690"/>
    <w:pPr>
      <w:tabs>
        <w:tab w:val="center" w:pos="4680"/>
        <w:tab w:val="right" w:pos="9360"/>
      </w:tabs>
    </w:pPr>
  </w:style>
  <w:style w:type="character" w:customStyle="1" w:styleId="FooterChar">
    <w:name w:val="Footer Char"/>
    <w:basedOn w:val="DefaultParagraphFont"/>
    <w:link w:val="Footer"/>
    <w:uiPriority w:val="99"/>
    <w:rsid w:val="008B36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s.state.ny.us/procurecounc/pdfdoc/ps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CA0C-A62F-488E-B9AB-2BEC0682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 FOR PURCHASE ORDER</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PURCHASE ORDER</dc:title>
  <dc:creator>dthompsn</dc:creator>
  <cp:lastModifiedBy>Amy Chapuk</cp:lastModifiedBy>
  <cp:revision>2</cp:revision>
  <cp:lastPrinted>2017-02-28T13:31:00Z</cp:lastPrinted>
  <dcterms:created xsi:type="dcterms:W3CDTF">2017-05-18T17:25:00Z</dcterms:created>
  <dcterms:modified xsi:type="dcterms:W3CDTF">2017-05-18T17:25:00Z</dcterms:modified>
</cp:coreProperties>
</file>